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0935" w14:textId="77777777" w:rsidR="00767BA7" w:rsidRPr="00767BA7" w:rsidRDefault="00767BA7" w:rsidP="00767BA7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767BA7">
        <w:rPr>
          <w:rFonts w:ascii="Bahnschrift Condensed" w:eastAsiaTheme="majorEastAsia" w:hAnsi="Bahnschrift Condensed" w:cstheme="majorBidi"/>
          <w:color w:val="17365D" w:themeColor="text2" w:themeShade="BF"/>
          <w:spacing w:val="5"/>
          <w:kern w:val="28"/>
          <w:sz w:val="52"/>
          <w:szCs w:val="52"/>
        </w:rPr>
        <w:t>IRVING TOWNSHIP BOARD MEETING</w:t>
      </w:r>
    </w:p>
    <w:p w14:paraId="7059006E" w14:textId="74833FAC" w:rsidR="00767BA7" w:rsidRPr="00767BA7" w:rsidRDefault="000B62C3" w:rsidP="00767BA7">
      <w:pPr>
        <w:spacing w:after="0" w:line="240" w:lineRule="auto"/>
      </w:pPr>
      <w:r>
        <w:t>March 11, 2020</w:t>
      </w:r>
    </w:p>
    <w:p w14:paraId="2172756C" w14:textId="040B254F" w:rsidR="00767BA7" w:rsidRPr="00767BA7" w:rsidRDefault="00767BA7" w:rsidP="00767BA7">
      <w:pPr>
        <w:spacing w:after="0" w:line="240" w:lineRule="auto"/>
      </w:pPr>
      <w:r w:rsidRPr="00767BA7">
        <w:t xml:space="preserve">The meeting was called to order with the </w:t>
      </w:r>
      <w:r w:rsidRPr="00767BA7">
        <w:rPr>
          <w:b/>
          <w:bCs/>
        </w:rPr>
        <w:t>Pledge of Allegiance</w:t>
      </w:r>
      <w:r w:rsidRPr="00767BA7">
        <w:t xml:space="preserve"> at 6:30pm.  </w:t>
      </w:r>
      <w:r w:rsidRPr="00767BA7">
        <w:rPr>
          <w:b/>
          <w:bCs/>
        </w:rPr>
        <w:t>In attendance</w:t>
      </w:r>
      <w:r w:rsidRPr="00767BA7">
        <w:t xml:space="preserve"> were board </w:t>
      </w:r>
      <w:proofErr w:type="gramStart"/>
      <w:r w:rsidRPr="00767BA7">
        <w:t>members  Dean</w:t>
      </w:r>
      <w:proofErr w:type="gramEnd"/>
      <w:r w:rsidRPr="00767BA7">
        <w:t xml:space="preserve"> Bass, Mike Buehler, Jamie Knight, Sharon Olson and Lynnette </w:t>
      </w:r>
      <w:proofErr w:type="spellStart"/>
      <w:r w:rsidRPr="00767BA7">
        <w:t>Wingeier</w:t>
      </w:r>
      <w:proofErr w:type="spellEnd"/>
      <w:r w:rsidRPr="00767BA7">
        <w:t xml:space="preserve">.  </w:t>
      </w:r>
      <w:proofErr w:type="gramStart"/>
      <w:r w:rsidRPr="00767BA7">
        <w:t>Also</w:t>
      </w:r>
      <w:proofErr w:type="gramEnd"/>
      <w:r w:rsidRPr="00767BA7">
        <w:t xml:space="preserve"> in Attendance were Commissioner </w:t>
      </w:r>
      <w:proofErr w:type="spellStart"/>
      <w:r w:rsidRPr="00767BA7">
        <w:t>Smelker</w:t>
      </w:r>
      <w:proofErr w:type="spellEnd"/>
      <w:r w:rsidRPr="00767BA7">
        <w:t xml:space="preserve"> and </w:t>
      </w:r>
      <w:r w:rsidR="00634743">
        <w:t>2</w:t>
      </w:r>
      <w:r w:rsidRPr="00767BA7">
        <w:t xml:space="preserve"> </w:t>
      </w:r>
      <w:proofErr w:type="spellStart"/>
      <w:r w:rsidRPr="00767BA7">
        <w:t>membe</w:t>
      </w:r>
      <w:r w:rsidR="00634743">
        <w:t>s</w:t>
      </w:r>
      <w:r w:rsidRPr="00767BA7">
        <w:t>r</w:t>
      </w:r>
      <w:proofErr w:type="spellEnd"/>
      <w:r w:rsidRPr="00767BA7">
        <w:t xml:space="preserve"> of the public.</w:t>
      </w:r>
    </w:p>
    <w:p w14:paraId="3F0F74A5" w14:textId="77777777" w:rsidR="00767BA7" w:rsidRPr="00767BA7" w:rsidRDefault="00767BA7" w:rsidP="00767BA7">
      <w:pPr>
        <w:spacing w:after="0" w:line="240" w:lineRule="auto"/>
      </w:pPr>
    </w:p>
    <w:p w14:paraId="4EFAB190" w14:textId="77777777" w:rsidR="00767BA7" w:rsidRPr="00767BA7" w:rsidRDefault="00767BA7" w:rsidP="00767BA7">
      <w:pPr>
        <w:spacing w:after="0" w:line="240" w:lineRule="auto"/>
      </w:pPr>
      <w:r w:rsidRPr="00767BA7">
        <w:t xml:space="preserve">Knight made motion to </w:t>
      </w:r>
      <w:r w:rsidRPr="00767BA7">
        <w:rPr>
          <w:b/>
          <w:bCs/>
        </w:rPr>
        <w:t>approve the agenda</w:t>
      </w:r>
      <w:r w:rsidRPr="00767BA7">
        <w:t xml:space="preserve">, seconded </w:t>
      </w:r>
      <w:proofErr w:type="gramStart"/>
      <w:r w:rsidRPr="00767BA7">
        <w:t>by  Buehler</w:t>
      </w:r>
      <w:proofErr w:type="gramEnd"/>
      <w:r w:rsidRPr="00767BA7">
        <w:t xml:space="preserve">.  </w:t>
      </w:r>
      <w:proofErr w:type="spellStart"/>
      <w:r w:rsidRPr="00767BA7">
        <w:t>Alll</w:t>
      </w:r>
      <w:proofErr w:type="spellEnd"/>
      <w:r w:rsidRPr="00767BA7">
        <w:t xml:space="preserve"> “yes” votes. Motion passed.</w:t>
      </w:r>
    </w:p>
    <w:p w14:paraId="027AB011" w14:textId="77777777" w:rsidR="00767BA7" w:rsidRPr="00767BA7" w:rsidRDefault="00767BA7" w:rsidP="00767BA7">
      <w:pPr>
        <w:spacing w:after="0" w:line="240" w:lineRule="auto"/>
      </w:pPr>
    </w:p>
    <w:p w14:paraId="37C12BFB" w14:textId="77777777" w:rsidR="00767BA7" w:rsidRPr="00767BA7" w:rsidRDefault="00767BA7" w:rsidP="00767BA7">
      <w:pPr>
        <w:spacing w:after="0" w:line="240" w:lineRule="auto"/>
      </w:pPr>
      <w:r w:rsidRPr="00767BA7">
        <w:t xml:space="preserve">Reports:  </w:t>
      </w:r>
    </w:p>
    <w:p w14:paraId="08C111AF" w14:textId="767E72F4" w:rsidR="00767BA7" w:rsidRPr="00767BA7" w:rsidRDefault="00767BA7" w:rsidP="00767BA7">
      <w:pPr>
        <w:spacing w:after="0" w:line="240" w:lineRule="auto"/>
      </w:pPr>
      <w:proofErr w:type="gramStart"/>
      <w:r w:rsidRPr="00767BA7">
        <w:rPr>
          <w:b/>
          <w:bCs/>
        </w:rPr>
        <w:t>Assessor‘</w:t>
      </w:r>
      <w:proofErr w:type="gramEnd"/>
      <w:r w:rsidRPr="00767BA7">
        <w:rPr>
          <w:b/>
          <w:bCs/>
        </w:rPr>
        <w:t>s  report</w:t>
      </w:r>
      <w:r w:rsidRPr="00767BA7">
        <w:t xml:space="preserve"> was relayed by Knight.                         </w:t>
      </w:r>
    </w:p>
    <w:p w14:paraId="71D0145A" w14:textId="6FB08E4B" w:rsidR="00767BA7" w:rsidRPr="00767BA7" w:rsidRDefault="00767BA7" w:rsidP="00767BA7">
      <w:pPr>
        <w:spacing w:after="0" w:line="240" w:lineRule="auto"/>
      </w:pPr>
      <w:proofErr w:type="gramStart"/>
      <w:r w:rsidRPr="00767BA7">
        <w:rPr>
          <w:b/>
          <w:bCs/>
        </w:rPr>
        <w:t>Freeport,  Hastings</w:t>
      </w:r>
      <w:proofErr w:type="gramEnd"/>
      <w:r w:rsidRPr="00767BA7">
        <w:t xml:space="preserve">, and </w:t>
      </w:r>
      <w:proofErr w:type="spellStart"/>
      <w:r w:rsidRPr="00767BA7">
        <w:rPr>
          <w:b/>
          <w:bCs/>
        </w:rPr>
        <w:t>Thornappple</w:t>
      </w:r>
      <w:proofErr w:type="spellEnd"/>
      <w:r w:rsidRPr="00767BA7">
        <w:rPr>
          <w:b/>
          <w:bCs/>
        </w:rPr>
        <w:t xml:space="preserve"> Fire </w:t>
      </w:r>
      <w:proofErr w:type="spellStart"/>
      <w:r w:rsidRPr="00767BA7">
        <w:rPr>
          <w:b/>
          <w:bCs/>
        </w:rPr>
        <w:t>Departments’reports</w:t>
      </w:r>
      <w:proofErr w:type="spellEnd"/>
      <w:r w:rsidRPr="00767BA7">
        <w:t xml:space="preserve"> were relayed by Knight.                                                          </w:t>
      </w:r>
    </w:p>
    <w:p w14:paraId="56A9C039" w14:textId="78AABDAE" w:rsidR="00767BA7" w:rsidRPr="00767BA7" w:rsidRDefault="00767BA7" w:rsidP="00767BA7">
      <w:pPr>
        <w:spacing w:after="0" w:line="240" w:lineRule="auto"/>
      </w:pPr>
      <w:r w:rsidRPr="00767BA7">
        <w:t xml:space="preserve">Commissioners’ report by </w:t>
      </w:r>
      <w:proofErr w:type="spellStart"/>
      <w:r w:rsidRPr="00767BA7">
        <w:t>Smelker</w:t>
      </w:r>
      <w:proofErr w:type="spellEnd"/>
      <w:r w:rsidRPr="00767BA7">
        <w:t xml:space="preserve">.  </w:t>
      </w:r>
      <w:r w:rsidR="005557EB">
        <w:t xml:space="preserve">He </w:t>
      </w:r>
      <w:r w:rsidR="00222AD7">
        <w:t>reported on the appointments made by the Board of Commissioners</w:t>
      </w:r>
      <w:r w:rsidR="00D26C45">
        <w:t>.</w:t>
      </w:r>
      <w:r w:rsidR="00BB5F39">
        <w:t xml:space="preserve">  There will be another </w:t>
      </w:r>
      <w:r w:rsidR="008A281B">
        <w:t xml:space="preserve">public input meeting at Grace Community </w:t>
      </w:r>
      <w:proofErr w:type="spellStart"/>
      <w:r w:rsidR="008A281B">
        <w:t>Curch</w:t>
      </w:r>
      <w:proofErr w:type="spellEnd"/>
      <w:r w:rsidR="008A281B">
        <w:t xml:space="preserve"> on M79 in Nashvil</w:t>
      </w:r>
      <w:r w:rsidR="006D6021">
        <w:t xml:space="preserve">le, MI </w:t>
      </w:r>
      <w:r w:rsidR="00132A72">
        <w:t>on March 19, 2020</w:t>
      </w:r>
      <w:r w:rsidR="005D341F">
        <w:t xml:space="preserve"> at 7:0pm</w:t>
      </w:r>
      <w:r w:rsidRPr="00767BA7">
        <w:t xml:space="preserve">                     </w:t>
      </w:r>
    </w:p>
    <w:p w14:paraId="49402A8A" w14:textId="40BADF37" w:rsidR="00767BA7" w:rsidRPr="00767BA7" w:rsidRDefault="00767BA7" w:rsidP="00767BA7">
      <w:pPr>
        <w:spacing w:after="0" w:line="240" w:lineRule="auto"/>
      </w:pPr>
      <w:r w:rsidRPr="00767BA7">
        <w:rPr>
          <w:b/>
          <w:bCs/>
        </w:rPr>
        <w:t>Cemetery report</w:t>
      </w:r>
      <w:r w:rsidRPr="00767BA7">
        <w:t xml:space="preserve"> by Olson</w:t>
      </w:r>
      <w:r w:rsidR="00B433B5">
        <w:t>. N</w:t>
      </w:r>
      <w:r w:rsidR="00F83D8F">
        <w:t>o activity to report.</w:t>
      </w:r>
      <w:r w:rsidRPr="00767BA7">
        <w:t xml:space="preserve"> </w:t>
      </w:r>
    </w:p>
    <w:p w14:paraId="3DACD630" w14:textId="77777777" w:rsidR="00767BA7" w:rsidRPr="00767BA7" w:rsidRDefault="00767BA7" w:rsidP="00767BA7">
      <w:pPr>
        <w:spacing w:after="0" w:line="240" w:lineRule="auto"/>
      </w:pPr>
    </w:p>
    <w:p w14:paraId="2AA1B20D" w14:textId="77777777" w:rsidR="00767BA7" w:rsidRPr="00767BA7" w:rsidRDefault="00767BA7" w:rsidP="00767BA7">
      <w:pPr>
        <w:spacing w:after="0" w:line="240" w:lineRule="auto"/>
      </w:pPr>
      <w:r w:rsidRPr="00767BA7">
        <w:rPr>
          <w:b/>
          <w:bCs/>
        </w:rPr>
        <w:t>Public Comment</w:t>
      </w:r>
      <w:r w:rsidRPr="00767BA7">
        <w:t xml:space="preserve">: </w:t>
      </w:r>
    </w:p>
    <w:p w14:paraId="1838628F" w14:textId="45CCF160" w:rsidR="00767BA7" w:rsidRPr="00767BA7" w:rsidRDefault="00EB72AA" w:rsidP="00767BA7">
      <w:pPr>
        <w:spacing w:after="0" w:line="240" w:lineRule="auto"/>
      </w:pPr>
      <w:r w:rsidRPr="006F0E22">
        <w:rPr>
          <w:b/>
          <w:bCs/>
        </w:rPr>
        <w:t>Tim Ross</w:t>
      </w:r>
      <w:r>
        <w:t xml:space="preserve"> </w:t>
      </w:r>
      <w:r w:rsidR="0060754B">
        <w:t xml:space="preserve">asked that the </w:t>
      </w:r>
      <w:r w:rsidR="00AA70DC">
        <w:t xml:space="preserve">Board </w:t>
      </w:r>
      <w:proofErr w:type="gramStart"/>
      <w:r w:rsidR="00AA70DC">
        <w:t>look into</w:t>
      </w:r>
      <w:proofErr w:type="gramEnd"/>
      <w:r w:rsidR="00AA70DC">
        <w:t xml:space="preserve"> addressing the </w:t>
      </w:r>
      <w:r w:rsidR="00023989">
        <w:t xml:space="preserve">continuing </w:t>
      </w:r>
      <w:r w:rsidR="00587ED7">
        <w:t xml:space="preserve">running of the stop sign at the intersection of </w:t>
      </w:r>
      <w:r w:rsidR="00473622">
        <w:t>E</w:t>
      </w:r>
      <w:r w:rsidR="00273FD1">
        <w:t>c</w:t>
      </w:r>
      <w:r w:rsidR="00473622">
        <w:t xml:space="preserve">kert and </w:t>
      </w:r>
      <w:proofErr w:type="spellStart"/>
      <w:r w:rsidR="00473622">
        <w:t>Woodschool</w:t>
      </w:r>
      <w:proofErr w:type="spellEnd"/>
      <w:r w:rsidR="00473622">
        <w:t xml:space="preserve"> </w:t>
      </w:r>
      <w:r w:rsidR="00273FD1">
        <w:t xml:space="preserve">Roads. </w:t>
      </w:r>
      <w:r w:rsidR="008F2D63">
        <w:t xml:space="preserve"> He witnessed </w:t>
      </w:r>
      <w:r w:rsidR="00EB1465">
        <w:t>a car go th</w:t>
      </w:r>
      <w:r w:rsidR="00833551">
        <w:t xml:space="preserve">rough the stop sign at a </w:t>
      </w:r>
      <w:r w:rsidR="00E60F5C">
        <w:t>travel rate of speed just the day before this meeting</w:t>
      </w:r>
      <w:r w:rsidR="00C46B96">
        <w:t xml:space="preserve">.  He suggested that the intersection </w:t>
      </w:r>
      <w:r w:rsidR="00DA790E">
        <w:t>be equipped with solar flashing lights an</w:t>
      </w:r>
      <w:r w:rsidR="00896920">
        <w:t xml:space="preserve">d </w:t>
      </w:r>
      <w:proofErr w:type="spellStart"/>
      <w:r w:rsidR="00896920">
        <w:t>and</w:t>
      </w:r>
      <w:proofErr w:type="spellEnd"/>
      <w:r w:rsidR="00896920">
        <w:t xml:space="preserve"> upgraded to a 4 way stop.</w:t>
      </w:r>
      <w:r w:rsidR="00205BDD">
        <w:t xml:space="preserve">  He mentioned that he was on scene at the last fa</w:t>
      </w:r>
      <w:r w:rsidR="00026DC2">
        <w:t xml:space="preserve">tal accident and pulled a bay from the wreck.  </w:t>
      </w:r>
      <w:r w:rsidR="00922387">
        <w:t>Trustee Bass mentioned his sister lost her life at that intersection and that this issue was personal for him as well.</w:t>
      </w:r>
    </w:p>
    <w:p w14:paraId="4629C684" w14:textId="77777777" w:rsidR="00767BA7" w:rsidRPr="00767BA7" w:rsidRDefault="00767BA7" w:rsidP="00767BA7">
      <w:pPr>
        <w:spacing w:after="0" w:line="240" w:lineRule="auto"/>
      </w:pPr>
    </w:p>
    <w:p w14:paraId="4BB18321" w14:textId="706CAB36" w:rsidR="00767BA7" w:rsidRPr="00767BA7" w:rsidRDefault="00767BA7" w:rsidP="00767BA7">
      <w:pPr>
        <w:spacing w:after="0" w:line="240" w:lineRule="auto"/>
      </w:pPr>
      <w:r w:rsidRPr="00767BA7">
        <w:t xml:space="preserve">Knight made Motion to </w:t>
      </w:r>
      <w:r w:rsidRPr="00767BA7">
        <w:rPr>
          <w:b/>
          <w:bCs/>
        </w:rPr>
        <w:t>approve the Minutes</w:t>
      </w:r>
      <w:r w:rsidRPr="00767BA7">
        <w:t xml:space="preserve"> of the </w:t>
      </w:r>
      <w:r w:rsidR="001833A8">
        <w:t>Februar</w:t>
      </w:r>
      <w:r w:rsidR="0017282E">
        <w:t>y 12, 2020</w:t>
      </w:r>
      <w:r w:rsidRPr="00767BA7">
        <w:t>.</w:t>
      </w:r>
    </w:p>
    <w:p w14:paraId="74006645" w14:textId="6B59C497" w:rsidR="00767BA7" w:rsidRPr="00767BA7" w:rsidRDefault="00767BA7" w:rsidP="00767BA7">
      <w:pPr>
        <w:spacing w:after="0" w:line="240" w:lineRule="auto"/>
      </w:pPr>
      <w:r w:rsidRPr="00767BA7">
        <w:t>Seconded by Buehler.  Motion passed all “yes” votes.</w:t>
      </w:r>
    </w:p>
    <w:p w14:paraId="4E606ABD" w14:textId="77777777" w:rsidR="00767BA7" w:rsidRPr="00767BA7" w:rsidRDefault="00767BA7" w:rsidP="00767BA7">
      <w:pPr>
        <w:spacing w:after="0" w:line="240" w:lineRule="auto"/>
      </w:pPr>
    </w:p>
    <w:p w14:paraId="6DAA8EFD" w14:textId="77777777" w:rsidR="00EA35F8" w:rsidRDefault="00767BA7" w:rsidP="00EA35F8">
      <w:pPr>
        <w:pStyle w:val="NormalWeb"/>
        <w:spacing w:after="0"/>
      </w:pPr>
      <w:proofErr w:type="spellStart"/>
      <w:r w:rsidRPr="00767BA7">
        <w:t>Wingeier</w:t>
      </w:r>
      <w:proofErr w:type="spellEnd"/>
      <w:r w:rsidRPr="00767BA7">
        <w:t xml:space="preserve"> presented the </w:t>
      </w:r>
      <w:r w:rsidRPr="00767BA7">
        <w:rPr>
          <w:b/>
          <w:bCs/>
        </w:rPr>
        <w:t>treasurer’s report</w:t>
      </w:r>
      <w:r w:rsidRPr="00767BA7">
        <w:t xml:space="preserve">. </w:t>
      </w:r>
    </w:p>
    <w:p w14:paraId="03310888" w14:textId="77777777" w:rsidR="00EA35F8" w:rsidRDefault="00EA35F8" w:rsidP="00EA35F8">
      <w:pPr>
        <w:pStyle w:val="NormalWeb"/>
        <w:spacing w:after="0"/>
      </w:pPr>
    </w:p>
    <w:p w14:paraId="46EBD10A" w14:textId="77777777" w:rsidR="00EA35F8" w:rsidRDefault="00EA35F8" w:rsidP="00EA35F8">
      <w:pPr>
        <w:pStyle w:val="NormalWeb"/>
        <w:spacing w:after="0"/>
        <w:rPr>
          <w:rFonts w:ascii="Arial" w:eastAsia="Times New Roman" w:hAnsi="Arial" w:cs="Arial"/>
          <w:sz w:val="20"/>
          <w:szCs w:val="20"/>
        </w:rPr>
      </w:pPr>
      <w:r w:rsidRPr="00EA35F8">
        <w:rPr>
          <w:rFonts w:ascii="Arial" w:eastAsia="Times New Roman" w:hAnsi="Arial" w:cs="Arial"/>
          <w:b/>
          <w:bCs/>
          <w:sz w:val="20"/>
          <w:szCs w:val="20"/>
        </w:rPr>
        <w:t>Sharon Olson made a motion</w:t>
      </w:r>
      <w:r w:rsidRPr="00EA35F8">
        <w:rPr>
          <w:rFonts w:ascii="Arial" w:eastAsia="Times New Roman" w:hAnsi="Arial" w:cs="Arial"/>
          <w:sz w:val="20"/>
          <w:szCs w:val="20"/>
        </w:rPr>
        <w:t xml:space="preserve"> to hire Shannon Thornton effective April 1st as the deputy Clerk.  Motion </w:t>
      </w:r>
      <w:r w:rsidRPr="00EA35F8">
        <w:rPr>
          <w:rFonts w:ascii="Arial" w:eastAsia="Times New Roman" w:hAnsi="Arial" w:cs="Arial"/>
          <w:b/>
          <w:bCs/>
          <w:sz w:val="20"/>
          <w:szCs w:val="20"/>
        </w:rPr>
        <w:t>Seconded by Knight</w:t>
      </w:r>
      <w:r w:rsidRPr="00EA35F8">
        <w:rPr>
          <w:rFonts w:ascii="Arial" w:eastAsia="Times New Roman" w:hAnsi="Arial" w:cs="Arial"/>
          <w:sz w:val="20"/>
          <w:szCs w:val="20"/>
        </w:rPr>
        <w:t xml:space="preserve">.  </w:t>
      </w:r>
    </w:p>
    <w:p w14:paraId="7C0BCE46" w14:textId="5C9122AB" w:rsidR="00EA35F8" w:rsidRPr="00EA35F8" w:rsidRDefault="00EA35F8" w:rsidP="00EA35F8">
      <w:pPr>
        <w:pStyle w:val="NormalWeb"/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 w:rsidRPr="00EA35F8">
        <w:rPr>
          <w:rFonts w:ascii="Arial" w:eastAsia="Times New Roman" w:hAnsi="Arial" w:cs="Arial"/>
          <w:b/>
          <w:bCs/>
          <w:sz w:val="20"/>
          <w:szCs w:val="20"/>
        </w:rPr>
        <w:t>Roll call</w:t>
      </w:r>
      <w:r w:rsidRPr="00EA35F8">
        <w:rPr>
          <w:rFonts w:ascii="Arial" w:eastAsia="Times New Roman" w:hAnsi="Arial" w:cs="Arial"/>
          <w:sz w:val="20"/>
          <w:szCs w:val="20"/>
        </w:rPr>
        <w:t xml:space="preserve"> vote:  </w:t>
      </w:r>
      <w:proofErr w:type="spellStart"/>
      <w:r w:rsidRPr="00EA35F8">
        <w:rPr>
          <w:rFonts w:ascii="Arial" w:eastAsia="Times New Roman" w:hAnsi="Arial" w:cs="Arial"/>
          <w:sz w:val="20"/>
          <w:szCs w:val="20"/>
        </w:rPr>
        <w:t>Wingeier</w:t>
      </w:r>
      <w:proofErr w:type="spellEnd"/>
      <w:r w:rsidRPr="00EA35F8">
        <w:rPr>
          <w:rFonts w:ascii="Arial" w:eastAsia="Times New Roman" w:hAnsi="Arial" w:cs="Arial"/>
          <w:sz w:val="20"/>
          <w:szCs w:val="20"/>
        </w:rPr>
        <w:t xml:space="preserve"> yes; Bass yes; Knight yes; Buehler yes; Olson yes.  </w:t>
      </w:r>
      <w:r w:rsidRPr="00EA35F8">
        <w:rPr>
          <w:rFonts w:ascii="Arial" w:eastAsia="Times New Roman" w:hAnsi="Arial" w:cs="Arial"/>
          <w:b/>
          <w:bCs/>
          <w:sz w:val="20"/>
          <w:szCs w:val="20"/>
        </w:rPr>
        <w:t>Motion passed.</w:t>
      </w:r>
    </w:p>
    <w:p w14:paraId="6BF560D1" w14:textId="77777777" w:rsidR="00EA35F8" w:rsidRPr="00EA35F8" w:rsidRDefault="00EA35F8" w:rsidP="00EA35F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EA35F8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14:paraId="464A7549" w14:textId="77777777" w:rsidR="00EA35F8" w:rsidRDefault="00EA35F8" w:rsidP="00EA35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A35F8">
        <w:rPr>
          <w:rFonts w:ascii="Arial" w:eastAsia="Times New Roman" w:hAnsi="Arial" w:cs="Arial"/>
          <w:b/>
          <w:bCs/>
          <w:sz w:val="20"/>
          <w:szCs w:val="20"/>
        </w:rPr>
        <w:t xml:space="preserve">Lynnette </w:t>
      </w:r>
      <w:proofErr w:type="spellStart"/>
      <w:r w:rsidRPr="00EA35F8">
        <w:rPr>
          <w:rFonts w:ascii="Arial" w:eastAsia="Times New Roman" w:hAnsi="Arial" w:cs="Arial"/>
          <w:b/>
          <w:bCs/>
          <w:sz w:val="20"/>
          <w:szCs w:val="20"/>
        </w:rPr>
        <w:t>Wingeier</w:t>
      </w:r>
      <w:proofErr w:type="spellEnd"/>
      <w:r w:rsidRPr="00EA35F8">
        <w:rPr>
          <w:rFonts w:ascii="Arial" w:eastAsia="Times New Roman" w:hAnsi="Arial" w:cs="Arial"/>
          <w:b/>
          <w:bCs/>
          <w:sz w:val="20"/>
          <w:szCs w:val="20"/>
        </w:rPr>
        <w:t xml:space="preserve"> made a motion</w:t>
      </w:r>
      <w:r w:rsidRPr="00EA35F8">
        <w:rPr>
          <w:rFonts w:ascii="Arial" w:eastAsia="Times New Roman" w:hAnsi="Arial" w:cs="Arial"/>
          <w:sz w:val="20"/>
          <w:szCs w:val="20"/>
        </w:rPr>
        <w:t xml:space="preserve"> that signature cards at all financial institutions being utilized by Irving Township be changed as follows effective April 1st, 2020:  eliminate Darlene DeGroote and Carol </w:t>
      </w:r>
      <w:proofErr w:type="spellStart"/>
      <w:r w:rsidRPr="00EA35F8">
        <w:rPr>
          <w:rFonts w:ascii="Arial" w:eastAsia="Times New Roman" w:hAnsi="Arial" w:cs="Arial"/>
          <w:sz w:val="20"/>
          <w:szCs w:val="20"/>
        </w:rPr>
        <w:t>Ergang</w:t>
      </w:r>
      <w:proofErr w:type="spellEnd"/>
      <w:r w:rsidRPr="00EA35F8">
        <w:rPr>
          <w:rFonts w:ascii="Arial" w:eastAsia="Times New Roman" w:hAnsi="Arial" w:cs="Arial"/>
          <w:sz w:val="20"/>
          <w:szCs w:val="20"/>
        </w:rPr>
        <w:t xml:space="preserve">.  Authorized signers for financial transactions should be Sharon Olson, Clerk; Shannon Thornton, Deputy Clerk; Lynnette </w:t>
      </w:r>
      <w:proofErr w:type="spellStart"/>
      <w:r w:rsidRPr="00EA35F8">
        <w:rPr>
          <w:rFonts w:ascii="Arial" w:eastAsia="Times New Roman" w:hAnsi="Arial" w:cs="Arial"/>
          <w:sz w:val="20"/>
          <w:szCs w:val="20"/>
        </w:rPr>
        <w:t>Wingeier</w:t>
      </w:r>
      <w:proofErr w:type="spellEnd"/>
      <w:r w:rsidRPr="00EA35F8">
        <w:rPr>
          <w:rFonts w:ascii="Arial" w:eastAsia="Times New Roman" w:hAnsi="Arial" w:cs="Arial"/>
          <w:sz w:val="20"/>
          <w:szCs w:val="20"/>
        </w:rPr>
        <w:t xml:space="preserve">, Treasurer; </w:t>
      </w:r>
      <w:proofErr w:type="spellStart"/>
      <w:r w:rsidRPr="00EA35F8">
        <w:rPr>
          <w:rFonts w:ascii="Arial" w:eastAsia="Times New Roman" w:hAnsi="Arial" w:cs="Arial"/>
          <w:sz w:val="20"/>
          <w:szCs w:val="20"/>
        </w:rPr>
        <w:t>Alesse</w:t>
      </w:r>
      <w:proofErr w:type="spellEnd"/>
      <w:r w:rsidRPr="00EA35F8">
        <w:rPr>
          <w:rFonts w:ascii="Arial" w:eastAsia="Times New Roman" w:hAnsi="Arial" w:cs="Arial"/>
          <w:sz w:val="20"/>
          <w:szCs w:val="20"/>
        </w:rPr>
        <w:t xml:space="preserve"> Cross, Deputy Treasurer.  </w:t>
      </w:r>
    </w:p>
    <w:p w14:paraId="0009C390" w14:textId="77777777" w:rsidR="00EA35F8" w:rsidRDefault="00EA35F8" w:rsidP="00EA35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EA35F8">
        <w:rPr>
          <w:rFonts w:ascii="Arial" w:eastAsia="Times New Roman" w:hAnsi="Arial" w:cs="Arial"/>
          <w:b/>
          <w:bCs/>
          <w:sz w:val="20"/>
          <w:szCs w:val="20"/>
        </w:rPr>
        <w:t>Seconded by Olson</w:t>
      </w:r>
      <w:r w:rsidRPr="00EA35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14:paraId="3F9028D6" w14:textId="452037CE" w:rsidR="00EA35F8" w:rsidRPr="00EA35F8" w:rsidRDefault="00EA35F8" w:rsidP="00EA35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A35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Roll call vote</w:t>
      </w:r>
      <w:r w:rsidRPr="00EA35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A35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Wingeier</w:t>
      </w:r>
      <w:proofErr w:type="spellEnd"/>
      <w:r w:rsidRPr="00EA35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yes; Bass yes; Knight yes; Buehler yes; Olson yes.  </w:t>
      </w:r>
      <w:bookmarkStart w:id="0" w:name="_GoBack"/>
      <w:r w:rsidRPr="00EA35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Motion passed</w:t>
      </w:r>
      <w:bookmarkEnd w:id="0"/>
      <w:r w:rsidRPr="00EA35F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63EBB04C" w14:textId="187B7DC6" w:rsidR="00767BA7" w:rsidRDefault="00767BA7" w:rsidP="00767BA7">
      <w:pPr>
        <w:spacing w:after="0" w:line="240" w:lineRule="auto"/>
      </w:pPr>
    </w:p>
    <w:p w14:paraId="0E924459" w14:textId="77777777" w:rsidR="00EA35F8" w:rsidRDefault="00EA35F8" w:rsidP="00767BA7">
      <w:pPr>
        <w:spacing w:after="0" w:line="240" w:lineRule="auto"/>
      </w:pPr>
    </w:p>
    <w:p w14:paraId="51CEFCC0" w14:textId="1DED8191" w:rsidR="00767BA7" w:rsidRPr="00767BA7" w:rsidRDefault="00767BA7" w:rsidP="00767BA7">
      <w:pPr>
        <w:spacing w:after="0" w:line="240" w:lineRule="auto"/>
      </w:pPr>
      <w:r w:rsidRPr="00767BA7">
        <w:t>Pay Bills: knight made motion to pay bills in the amount of $43</w:t>
      </w:r>
      <w:r w:rsidR="00D46918">
        <w:t>88.15</w:t>
      </w:r>
      <w:r w:rsidRPr="00767BA7">
        <w:t>. Seconded by B</w:t>
      </w:r>
      <w:r w:rsidR="00B80946">
        <w:t>uehler</w:t>
      </w:r>
      <w:r w:rsidRPr="00767BA7">
        <w:t>.  Roll call vote was all “yes” votes. Motion passed.</w:t>
      </w:r>
    </w:p>
    <w:p w14:paraId="0CC328F8" w14:textId="77777777" w:rsidR="00767BA7" w:rsidRPr="00767BA7" w:rsidRDefault="00767BA7" w:rsidP="00767BA7">
      <w:pPr>
        <w:spacing w:after="0" w:line="240" w:lineRule="auto"/>
      </w:pPr>
    </w:p>
    <w:p w14:paraId="3607760E" w14:textId="77777777" w:rsidR="00767BA7" w:rsidRPr="00767BA7" w:rsidRDefault="00767BA7" w:rsidP="00767BA7">
      <w:pPr>
        <w:tabs>
          <w:tab w:val="left" w:pos="5490"/>
        </w:tabs>
        <w:spacing w:after="0" w:line="240" w:lineRule="auto"/>
      </w:pPr>
      <w:r w:rsidRPr="00767BA7">
        <w:t>Board Member Comments:</w:t>
      </w:r>
    </w:p>
    <w:p w14:paraId="1E111674" w14:textId="465B3D85" w:rsidR="00767BA7" w:rsidRPr="00767BA7" w:rsidRDefault="00F83D8F" w:rsidP="00AB26FC">
      <w:pPr>
        <w:tabs>
          <w:tab w:val="left" w:pos="5490"/>
        </w:tabs>
        <w:spacing w:after="0" w:line="240" w:lineRule="auto"/>
        <w:jc w:val="both"/>
      </w:pPr>
      <w:r w:rsidRPr="00A556D4">
        <w:rPr>
          <w:b/>
          <w:bCs/>
        </w:rPr>
        <w:t>J</w:t>
      </w:r>
      <w:r w:rsidR="00106757" w:rsidRPr="00A556D4">
        <w:rPr>
          <w:b/>
          <w:bCs/>
        </w:rPr>
        <w:t xml:space="preserve">ulie </w:t>
      </w:r>
      <w:proofErr w:type="spellStart"/>
      <w:r w:rsidR="00106757" w:rsidRPr="00A556D4">
        <w:rPr>
          <w:b/>
          <w:bCs/>
        </w:rPr>
        <w:t>Calley</w:t>
      </w:r>
      <w:proofErr w:type="spellEnd"/>
      <w:r w:rsidR="00A6356C">
        <w:t xml:space="preserve"> sent a memo and asked that it be shared with the board </w:t>
      </w:r>
      <w:r w:rsidR="00110503">
        <w:t xml:space="preserve">regarding the 2020 census. </w:t>
      </w:r>
      <w:r w:rsidR="00FE433B">
        <w:t>See attached memo.</w:t>
      </w:r>
    </w:p>
    <w:p w14:paraId="10973410" w14:textId="77777777" w:rsidR="00767BA7" w:rsidRPr="00767BA7" w:rsidRDefault="00767BA7" w:rsidP="00767BA7">
      <w:pPr>
        <w:tabs>
          <w:tab w:val="left" w:pos="5490"/>
        </w:tabs>
        <w:spacing w:after="0" w:line="240" w:lineRule="auto"/>
      </w:pPr>
    </w:p>
    <w:p w14:paraId="13B50E13" w14:textId="77777777" w:rsidR="00767BA7" w:rsidRPr="00767BA7" w:rsidRDefault="00767BA7" w:rsidP="00767BA7">
      <w:pPr>
        <w:tabs>
          <w:tab w:val="left" w:pos="5490"/>
        </w:tabs>
        <w:spacing w:after="0" w:line="240" w:lineRule="auto"/>
      </w:pPr>
      <w:r w:rsidRPr="00767BA7">
        <w:t>Public Comment:  None.</w:t>
      </w:r>
    </w:p>
    <w:p w14:paraId="23E9B496" w14:textId="77777777" w:rsidR="00767BA7" w:rsidRPr="00767BA7" w:rsidRDefault="00767BA7" w:rsidP="00767BA7">
      <w:pPr>
        <w:tabs>
          <w:tab w:val="left" w:pos="5490"/>
        </w:tabs>
        <w:spacing w:after="0" w:line="240" w:lineRule="auto"/>
      </w:pPr>
    </w:p>
    <w:p w14:paraId="57C1B57C" w14:textId="3A82C8B9" w:rsidR="00767BA7" w:rsidRPr="00767BA7" w:rsidRDefault="00767BA7" w:rsidP="00767BA7">
      <w:pPr>
        <w:spacing w:after="0" w:line="240" w:lineRule="auto"/>
      </w:pPr>
      <w:r w:rsidRPr="00767BA7">
        <w:t xml:space="preserve">Knight made the motion to adjourn at </w:t>
      </w:r>
      <w:r w:rsidR="00DE044B">
        <w:t>6:50</w:t>
      </w:r>
      <w:r w:rsidRPr="00767BA7">
        <w:t xml:space="preserve"> pm.  Seconded by Buehler.  All “yes” vote. Meeting Adjourned. </w:t>
      </w:r>
    </w:p>
    <w:p w14:paraId="3D5C2B77" w14:textId="77777777" w:rsidR="00767BA7" w:rsidRPr="00767BA7" w:rsidRDefault="00767BA7" w:rsidP="00767BA7">
      <w:pPr>
        <w:spacing w:after="0" w:line="240" w:lineRule="auto"/>
      </w:pPr>
    </w:p>
    <w:p w14:paraId="13FC50C5" w14:textId="77777777" w:rsidR="00767BA7" w:rsidRPr="00767BA7" w:rsidRDefault="00767BA7" w:rsidP="00767BA7">
      <w:pPr>
        <w:spacing w:after="0" w:line="240" w:lineRule="auto"/>
      </w:pPr>
      <w:r w:rsidRPr="00767BA7">
        <w:t xml:space="preserve">Dates </w:t>
      </w:r>
    </w:p>
    <w:p w14:paraId="51B3558E" w14:textId="1157177B" w:rsidR="00767BA7" w:rsidRPr="00767BA7" w:rsidRDefault="00E35DE2" w:rsidP="00767BA7">
      <w:pPr>
        <w:spacing w:after="0" w:line="240" w:lineRule="auto"/>
      </w:pPr>
      <w:r>
        <w:t>April 8, 2020 Township Board Meeting</w:t>
      </w:r>
      <w:r w:rsidR="00D47D88">
        <w:t xml:space="preserve"> 6:30 PM</w:t>
      </w:r>
    </w:p>
    <w:p w14:paraId="552D2D6F" w14:textId="4C051340" w:rsidR="00767BA7" w:rsidRPr="00767BA7" w:rsidRDefault="00DE044B" w:rsidP="00767BA7">
      <w:pPr>
        <w:spacing w:after="0" w:line="240" w:lineRule="auto"/>
      </w:pPr>
      <w:r>
        <w:t xml:space="preserve"> </w:t>
      </w:r>
    </w:p>
    <w:p w14:paraId="4134DE28" w14:textId="77777777" w:rsidR="00767BA7" w:rsidRPr="00767BA7" w:rsidRDefault="00767BA7" w:rsidP="00767BA7">
      <w:pPr>
        <w:spacing w:after="0" w:line="240" w:lineRule="auto"/>
      </w:pPr>
    </w:p>
    <w:p w14:paraId="243B6E6A" w14:textId="77777777" w:rsidR="00767BA7" w:rsidRPr="00767BA7" w:rsidRDefault="00767BA7" w:rsidP="00767BA7">
      <w:pPr>
        <w:tabs>
          <w:tab w:val="left" w:pos="1845"/>
        </w:tabs>
        <w:rPr>
          <w:rFonts w:eastAsia="Times New Roman" w:cs="Times New Roman"/>
        </w:rPr>
      </w:pPr>
    </w:p>
    <w:p w14:paraId="3B6E52B4" w14:textId="77777777" w:rsidR="00F855CE" w:rsidRDefault="00F855CE"/>
    <w:sectPr w:rsidR="00F8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2886"/>
    <w:rsid w:val="00023989"/>
    <w:rsid w:val="00026DC2"/>
    <w:rsid w:val="000B62C3"/>
    <w:rsid w:val="00106757"/>
    <w:rsid w:val="00110503"/>
    <w:rsid w:val="00132A72"/>
    <w:rsid w:val="0017282E"/>
    <w:rsid w:val="001833A8"/>
    <w:rsid w:val="00205BDD"/>
    <w:rsid w:val="00222AD7"/>
    <w:rsid w:val="00273FD1"/>
    <w:rsid w:val="00407628"/>
    <w:rsid w:val="00473622"/>
    <w:rsid w:val="004E68FC"/>
    <w:rsid w:val="0050386D"/>
    <w:rsid w:val="00552FE2"/>
    <w:rsid w:val="005557EB"/>
    <w:rsid w:val="00587ED7"/>
    <w:rsid w:val="005A7CF4"/>
    <w:rsid w:val="005D341F"/>
    <w:rsid w:val="0060754B"/>
    <w:rsid w:val="00634743"/>
    <w:rsid w:val="00672886"/>
    <w:rsid w:val="006D6021"/>
    <w:rsid w:val="006F0E22"/>
    <w:rsid w:val="00767BA7"/>
    <w:rsid w:val="00833551"/>
    <w:rsid w:val="00896920"/>
    <w:rsid w:val="008A281B"/>
    <w:rsid w:val="008F2D63"/>
    <w:rsid w:val="00922387"/>
    <w:rsid w:val="00A556D4"/>
    <w:rsid w:val="00A6356C"/>
    <w:rsid w:val="00AA70DC"/>
    <w:rsid w:val="00AB26FC"/>
    <w:rsid w:val="00B433B5"/>
    <w:rsid w:val="00B80946"/>
    <w:rsid w:val="00BB5F39"/>
    <w:rsid w:val="00C46B96"/>
    <w:rsid w:val="00D26C45"/>
    <w:rsid w:val="00D46918"/>
    <w:rsid w:val="00D47D88"/>
    <w:rsid w:val="00DA790E"/>
    <w:rsid w:val="00DE044B"/>
    <w:rsid w:val="00E35DE2"/>
    <w:rsid w:val="00E60F5C"/>
    <w:rsid w:val="00EA35F8"/>
    <w:rsid w:val="00EB1465"/>
    <w:rsid w:val="00EB72AA"/>
    <w:rsid w:val="00F83D8F"/>
    <w:rsid w:val="00F855CE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EDBE"/>
  <w15:chartTrackingRefBased/>
  <w15:docId w15:val="{134E7B7B-4BCB-4598-B097-9E9EB733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5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3</cp:revision>
  <dcterms:created xsi:type="dcterms:W3CDTF">2020-03-12T16:15:00Z</dcterms:created>
  <dcterms:modified xsi:type="dcterms:W3CDTF">2020-03-31T21:07:00Z</dcterms:modified>
</cp:coreProperties>
</file>