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45C40" w14:textId="712DC8DB" w:rsidR="00005CCC" w:rsidRDefault="008A7BD8" w:rsidP="008A7BD8">
      <w:pPr>
        <w:pStyle w:val="NoSpacing"/>
        <w:jc w:val="center"/>
        <w:rPr>
          <w:i/>
          <w:iCs/>
          <w:sz w:val="36"/>
          <w:szCs w:val="36"/>
        </w:rPr>
      </w:pPr>
      <w:r w:rsidRPr="008A7BD8">
        <w:rPr>
          <w:i/>
          <w:iCs/>
          <w:sz w:val="36"/>
          <w:szCs w:val="36"/>
        </w:rPr>
        <w:t>IRVING TOWNSHIP BOARD MEETING</w:t>
      </w:r>
    </w:p>
    <w:p w14:paraId="047F7412" w14:textId="4C6B24C2" w:rsidR="008A7BD8" w:rsidRDefault="008A7BD8" w:rsidP="008A7BD8">
      <w:pPr>
        <w:pStyle w:val="NoSpacing"/>
        <w:jc w:val="center"/>
        <w:rPr>
          <w:i/>
          <w:iCs/>
          <w:sz w:val="36"/>
          <w:szCs w:val="36"/>
        </w:rPr>
      </w:pPr>
      <w:r>
        <w:rPr>
          <w:i/>
          <w:iCs/>
          <w:sz w:val="36"/>
          <w:szCs w:val="36"/>
        </w:rPr>
        <w:t>3425 Wing Rd Hastings, Michigan.</w:t>
      </w:r>
    </w:p>
    <w:p w14:paraId="419D4C51" w14:textId="63F0E6FF" w:rsidR="008A7BD8" w:rsidRDefault="008A7BD8" w:rsidP="008A7BD8">
      <w:pPr>
        <w:pStyle w:val="Heading4"/>
        <w:shd w:val="clear" w:color="auto" w:fill="FAFAFA"/>
        <w:spacing w:before="0" w:after="150"/>
        <w:jc w:val="center"/>
        <w:rPr>
          <w:rFonts w:ascii="Arial" w:hAnsi="Arial" w:cs="Arial"/>
          <w:b/>
          <w:bCs/>
          <w:color w:val="4D4D4D"/>
        </w:rPr>
      </w:pPr>
      <w:r>
        <w:rPr>
          <w:rFonts w:ascii="Arial" w:hAnsi="Arial" w:cs="Arial"/>
          <w:b/>
          <w:bCs/>
          <w:color w:val="4D4D4D"/>
        </w:rPr>
        <w:t>Per the Michigan Township Association recommendations, the meeting was conducted as a phone conference. The Supervisor called board members a little before 6:30 to start the meeting. Anyone who would like to join the call were able to call 269-908-7688. The Supervisor added them to the call. This was publicized in the Sun and News the week before the meeting and was posted to the web site prominently.</w:t>
      </w:r>
    </w:p>
    <w:p w14:paraId="2BDAA61F" w14:textId="688FE8FE" w:rsidR="001E4D4F" w:rsidRPr="001E4D4F" w:rsidRDefault="001E4D4F" w:rsidP="001E4D4F">
      <w:r>
        <w:t>April 8, 2020</w:t>
      </w:r>
    </w:p>
    <w:p w14:paraId="178C3A93" w14:textId="0862D47A" w:rsidR="008A7BD8" w:rsidRDefault="008A7BD8" w:rsidP="008A7BD8">
      <w:r>
        <w:t xml:space="preserve">The meeting was opened with the Pledge of Allegiance at 6:30. </w:t>
      </w:r>
      <w:r w:rsidR="00C35810">
        <w:t>Participating on the call were Dean Bass, Mike Buehler, Jamie Knight, Sharon Olson, Lynnette Wingeier and one member of the public.</w:t>
      </w:r>
    </w:p>
    <w:p w14:paraId="527E11EE" w14:textId="40DD4CBD" w:rsidR="00C35810" w:rsidRDefault="00C35810" w:rsidP="008A7BD8">
      <w:r w:rsidRPr="00C35810">
        <w:rPr>
          <w:b/>
          <w:bCs/>
        </w:rPr>
        <w:t>Knight made the</w:t>
      </w:r>
      <w:r>
        <w:t xml:space="preserve"> </w:t>
      </w:r>
      <w:r w:rsidRPr="00C35810">
        <w:rPr>
          <w:b/>
          <w:bCs/>
        </w:rPr>
        <w:t>motion t</w:t>
      </w:r>
      <w:r>
        <w:t xml:space="preserve">o approve </w:t>
      </w:r>
      <w:r w:rsidRPr="00C35810">
        <w:rPr>
          <w:b/>
          <w:bCs/>
        </w:rPr>
        <w:t>the agenda,</w:t>
      </w:r>
      <w:r>
        <w:t xml:space="preserve"> </w:t>
      </w:r>
      <w:r w:rsidRPr="00C35810">
        <w:rPr>
          <w:b/>
          <w:bCs/>
        </w:rPr>
        <w:t>Mike Buehler second the motion</w:t>
      </w:r>
      <w:r>
        <w:t xml:space="preserve">. The </w:t>
      </w:r>
      <w:r w:rsidRPr="00C35810">
        <w:rPr>
          <w:b/>
          <w:bCs/>
        </w:rPr>
        <w:t>motion passed all “Yes” vote</w:t>
      </w:r>
      <w:r>
        <w:t>.</w:t>
      </w:r>
    </w:p>
    <w:p w14:paraId="02B9BF74" w14:textId="7F3FDAB3" w:rsidR="00C35810" w:rsidRDefault="00C35810" w:rsidP="008A7BD8">
      <w:r>
        <w:t xml:space="preserve">Knight read the </w:t>
      </w:r>
      <w:r w:rsidRPr="00C35810">
        <w:rPr>
          <w:b/>
          <w:bCs/>
        </w:rPr>
        <w:t>Thornapple Fire Department Report</w:t>
      </w:r>
      <w:r>
        <w:t xml:space="preserve">. Wingeier mentioned the cover page of the report telling us the department has a designated ambulance for COVID-19 calls. </w:t>
      </w:r>
    </w:p>
    <w:p w14:paraId="4FB5F246" w14:textId="4F774A64" w:rsidR="00C35810" w:rsidRDefault="00C35810" w:rsidP="008A7BD8">
      <w:r>
        <w:t xml:space="preserve">Knight read the </w:t>
      </w:r>
      <w:r w:rsidRPr="00C35810">
        <w:rPr>
          <w:b/>
          <w:bCs/>
        </w:rPr>
        <w:t>Ass</w:t>
      </w:r>
      <w:r w:rsidR="0006337A">
        <w:rPr>
          <w:b/>
          <w:bCs/>
        </w:rPr>
        <w:t>essor</w:t>
      </w:r>
      <w:r w:rsidRPr="00C35810">
        <w:rPr>
          <w:b/>
          <w:bCs/>
        </w:rPr>
        <w:t>’s report</w:t>
      </w:r>
      <w:r>
        <w:t xml:space="preserve">. </w:t>
      </w:r>
    </w:p>
    <w:p w14:paraId="48C6DEE8" w14:textId="60C6EEDB" w:rsidR="00C35810" w:rsidRDefault="00C35810" w:rsidP="008A7BD8">
      <w:r w:rsidRPr="00C35810">
        <w:rPr>
          <w:b/>
          <w:bCs/>
        </w:rPr>
        <w:t>Public Input</w:t>
      </w:r>
      <w:r>
        <w:t>: None</w:t>
      </w:r>
    </w:p>
    <w:p w14:paraId="4AC62718" w14:textId="44B77ED7" w:rsidR="00C35810" w:rsidRDefault="00C35810" w:rsidP="008A7BD8">
      <w:pPr>
        <w:rPr>
          <w:b/>
          <w:bCs/>
        </w:rPr>
      </w:pPr>
      <w:r w:rsidRPr="00C35810">
        <w:rPr>
          <w:b/>
          <w:bCs/>
        </w:rPr>
        <w:t>Lynnette Wingeier made the motion to approve the minutes</w:t>
      </w:r>
      <w:r>
        <w:t xml:space="preserve"> of the March 11, 2020 meeting</w:t>
      </w:r>
      <w:r w:rsidRPr="00C35810">
        <w:rPr>
          <w:b/>
          <w:bCs/>
        </w:rPr>
        <w:t>. Seconded by Mike Buehler. The Motion passed all “Yes” vote</w:t>
      </w:r>
      <w:r w:rsidR="0006337A">
        <w:rPr>
          <w:b/>
          <w:bCs/>
        </w:rPr>
        <w:t>.</w:t>
      </w:r>
    </w:p>
    <w:p w14:paraId="021A0BFD" w14:textId="18C48A9F" w:rsidR="0006337A" w:rsidRPr="0006337A" w:rsidRDefault="0006337A" w:rsidP="008A7BD8">
      <w:pPr>
        <w:rPr>
          <w:color w:val="FF0000"/>
        </w:rPr>
      </w:pPr>
      <w:r w:rsidRPr="0006337A">
        <w:rPr>
          <w:color w:val="FF0000"/>
        </w:rPr>
        <w:t>Wingeier presented the treasurer’s report and it was placed on file.</w:t>
      </w:r>
    </w:p>
    <w:p w14:paraId="46D7DDF2" w14:textId="0DFC7FC8" w:rsidR="00C35810" w:rsidRDefault="00C35810" w:rsidP="008A7BD8">
      <w:pPr>
        <w:rPr>
          <w:b/>
          <w:bCs/>
        </w:rPr>
      </w:pPr>
      <w:r>
        <w:rPr>
          <w:b/>
          <w:bCs/>
        </w:rPr>
        <w:t>Jamie Knight made the motion to Pay Bills in the amount of $6672.00. Seconded by Dean Bass. A roll call vote was unanimous “Yes” vote.  Motion passed.</w:t>
      </w:r>
    </w:p>
    <w:p w14:paraId="2ABEE05E" w14:textId="153BDA1C" w:rsidR="00C35810" w:rsidRDefault="00C35810" w:rsidP="008A7BD8">
      <w:r>
        <w:rPr>
          <w:b/>
          <w:bCs/>
        </w:rPr>
        <w:t xml:space="preserve">Board Member’s comments:  </w:t>
      </w:r>
    </w:p>
    <w:p w14:paraId="342B29B5" w14:textId="2EF68A75" w:rsidR="00C35810" w:rsidRDefault="00C35810" w:rsidP="008A7BD8">
      <w:r>
        <w:t>Wingeier</w:t>
      </w:r>
      <w:r w:rsidR="00BA3CFC">
        <w:t xml:space="preserve"> asked if we should continue to rent out the Solomon/Grange corner as farm</w:t>
      </w:r>
      <w:r w:rsidR="0006337A">
        <w:t>l</w:t>
      </w:r>
      <w:r w:rsidR="00BA3CFC">
        <w:t>and for now.  The Olson farm will be billed to continue using the land.</w:t>
      </w:r>
    </w:p>
    <w:p w14:paraId="276A8601" w14:textId="0D23AAD7" w:rsidR="00BA3CFC" w:rsidRDefault="00BA3CFC" w:rsidP="008A7BD8">
      <w:r>
        <w:t xml:space="preserve">Jamie Knight said she can notarize Affidavits of Identity for anyone who wishes to run for the Township Primary in August.  The deadline is April 21, 2020 4:00pm. Signatures must be collected on the Township partisan nominating petition form available at the Township Hall. </w:t>
      </w:r>
    </w:p>
    <w:p w14:paraId="1BE35453" w14:textId="4E21984D" w:rsidR="00BA3CFC" w:rsidRDefault="00BA3CFC" w:rsidP="008A7BD8">
      <w:r>
        <w:t>Knight, Wingeier, Bass, and Rhonda Van Polen discussed the need for improve internet speed throughout the Township.</w:t>
      </w:r>
    </w:p>
    <w:p w14:paraId="719D826E" w14:textId="7E5B1F7E" w:rsidR="00A21683" w:rsidRPr="00A21683" w:rsidRDefault="00BA3CFC" w:rsidP="00A21683">
      <w:r>
        <w:t xml:space="preserve">AT&amp;T, Surf Air, MEI were all mentioned. </w:t>
      </w:r>
      <w:r w:rsidR="00A21683" w:rsidRPr="00A21683">
        <w:rPr>
          <w:rFonts w:ascii="Times New Roman Bold" w:eastAsia="Times New Roman" w:hAnsi="Times New Roman Bold" w:cs="Times New Roman"/>
          <w:b/>
          <w:caps/>
          <w:snapToGrid w:val="0"/>
          <w:sz w:val="24"/>
          <w:szCs w:val="20"/>
        </w:rPr>
        <w:tab/>
      </w:r>
    </w:p>
    <w:p w14:paraId="42A1AE5F" w14:textId="77777777" w:rsidR="00A21683" w:rsidRPr="00A21683" w:rsidRDefault="00A21683" w:rsidP="00A21683">
      <w:pPr>
        <w:tabs>
          <w:tab w:val="center" w:pos="4536"/>
          <w:tab w:val="right" w:pos="9072"/>
        </w:tabs>
        <w:spacing w:after="0" w:line="240" w:lineRule="auto"/>
        <w:rPr>
          <w:rFonts w:ascii="Times New Roman Bold" w:eastAsia="Times New Roman" w:hAnsi="Times New Roman Bold" w:cs="Times New Roman"/>
          <w:b/>
          <w:caps/>
          <w:snapToGrid w:val="0"/>
          <w:sz w:val="24"/>
          <w:szCs w:val="20"/>
        </w:rPr>
      </w:pPr>
      <w:r w:rsidRPr="00A21683">
        <w:rPr>
          <w:rFonts w:ascii="Times New Roman Bold" w:eastAsia="Times New Roman" w:hAnsi="Times New Roman Bold" w:cs="Times New Roman"/>
          <w:b/>
          <w:caps/>
          <w:snapToGrid w:val="0"/>
          <w:sz w:val="24"/>
          <w:szCs w:val="20"/>
        </w:rPr>
        <w:tab/>
        <w:t>IRVING TOWNSHIP</w:t>
      </w:r>
      <w:r w:rsidRPr="00A21683">
        <w:rPr>
          <w:rFonts w:ascii="Times New Roman Bold" w:eastAsia="Times New Roman" w:hAnsi="Times New Roman Bold" w:cs="Times New Roman"/>
          <w:b/>
          <w:caps/>
          <w:snapToGrid w:val="0"/>
          <w:sz w:val="24"/>
          <w:szCs w:val="20"/>
        </w:rPr>
        <w:br/>
      </w:r>
      <w:r w:rsidRPr="00A21683">
        <w:rPr>
          <w:rFonts w:ascii="Times New Roman Bold" w:eastAsia="Times New Roman" w:hAnsi="Times New Roman Bold" w:cs="Times New Roman"/>
          <w:b/>
          <w:caps/>
          <w:snapToGrid w:val="0"/>
          <w:sz w:val="24"/>
          <w:szCs w:val="20"/>
        </w:rPr>
        <w:tab/>
        <w:t>BARRY COUNTY, Michigan</w:t>
      </w:r>
    </w:p>
    <w:p w14:paraId="4FAB4874" w14:textId="77777777" w:rsidR="00A21683" w:rsidRPr="00A21683" w:rsidRDefault="00A21683" w:rsidP="00A21683">
      <w:pPr>
        <w:spacing w:after="360" w:line="240" w:lineRule="auto"/>
        <w:jc w:val="center"/>
        <w:rPr>
          <w:rFonts w:ascii="Times New Roman Bold" w:eastAsia="Times New Roman" w:hAnsi="Times New Roman Bold" w:cs="Times New Roman"/>
          <w:b/>
          <w:snapToGrid w:val="0"/>
          <w:sz w:val="24"/>
          <w:szCs w:val="20"/>
        </w:rPr>
      </w:pPr>
      <w:r w:rsidRPr="00A21683">
        <w:rPr>
          <w:rFonts w:ascii="Times New Roman Bold" w:eastAsia="Times New Roman" w:hAnsi="Times New Roman Bold" w:cs="Times New Roman"/>
          <w:b/>
          <w:snapToGrid w:val="0"/>
          <w:sz w:val="24"/>
          <w:szCs w:val="20"/>
        </w:rPr>
        <w:t>(Resolution No.</w:t>
      </w:r>
      <w:r w:rsidRPr="00A21683">
        <w:rPr>
          <w:rFonts w:ascii="Times New Roman Bold" w:eastAsia="Times New Roman" w:hAnsi="Times New Roman Bold" w:cs="Times New Roman" w:hint="eastAsia"/>
          <w:b/>
          <w:snapToGrid w:val="0"/>
          <w:sz w:val="24"/>
          <w:szCs w:val="20"/>
        </w:rPr>
        <w:t> </w:t>
      </w:r>
      <w:r w:rsidRPr="00A21683">
        <w:rPr>
          <w:rFonts w:ascii="Times New Roman Bold" w:eastAsia="Times New Roman" w:hAnsi="Times New Roman Bold" w:cs="Times New Roman"/>
          <w:b/>
          <w:snapToGrid w:val="0"/>
          <w:sz w:val="24"/>
          <w:szCs w:val="20"/>
        </w:rPr>
        <w:t>2020-8)</w:t>
      </w:r>
    </w:p>
    <w:p w14:paraId="79077117" w14:textId="77777777" w:rsidR="00A21683" w:rsidRPr="00A21683" w:rsidRDefault="00A21683" w:rsidP="00A21683">
      <w:pPr>
        <w:spacing w:after="0" w:line="480" w:lineRule="auto"/>
        <w:ind w:firstLine="720"/>
        <w:jc w:val="both"/>
        <w:rPr>
          <w:rFonts w:ascii="Times New Roman" w:eastAsia="Times New Roman" w:hAnsi="Times New Roman" w:cs="Times New Roman"/>
          <w:b/>
          <w:bCs/>
          <w:snapToGrid w:val="0"/>
          <w:sz w:val="24"/>
          <w:szCs w:val="20"/>
        </w:rPr>
      </w:pPr>
      <w:r w:rsidRPr="00A21683">
        <w:rPr>
          <w:rFonts w:ascii="Times New Roman" w:eastAsia="Times New Roman" w:hAnsi="Times New Roman" w:cs="Times New Roman"/>
          <w:snapToGrid w:val="0"/>
          <w:sz w:val="24"/>
          <w:szCs w:val="20"/>
        </w:rPr>
        <w:t xml:space="preserve">At a regular meeting of the Irving Township Board held on Wednesday, April 8, 2020 beginning at 6:30.m. at the Irving Township Hall and conference call, the following Resolution was offered for adoption by Township Board Member </w:t>
      </w:r>
      <w:r w:rsidRPr="00A21683">
        <w:rPr>
          <w:rFonts w:ascii="Times New Roman" w:eastAsia="Times New Roman" w:hAnsi="Times New Roman" w:cs="Times New Roman"/>
          <w:b/>
          <w:bCs/>
          <w:snapToGrid w:val="0"/>
          <w:sz w:val="24"/>
          <w:szCs w:val="20"/>
        </w:rPr>
        <w:t>Dean Bass</w:t>
      </w:r>
      <w:r w:rsidRPr="00A21683">
        <w:rPr>
          <w:rFonts w:ascii="Times New Roman" w:eastAsia="Times New Roman" w:hAnsi="Times New Roman" w:cs="Times New Roman"/>
          <w:snapToGrid w:val="0"/>
          <w:sz w:val="24"/>
          <w:szCs w:val="20"/>
        </w:rPr>
        <w:t xml:space="preserve"> and was seconded by Township Board Member </w:t>
      </w:r>
      <w:r w:rsidRPr="00A21683">
        <w:rPr>
          <w:rFonts w:ascii="Times New Roman" w:eastAsia="Times New Roman" w:hAnsi="Times New Roman" w:cs="Times New Roman"/>
          <w:b/>
          <w:bCs/>
          <w:snapToGrid w:val="0"/>
          <w:sz w:val="24"/>
          <w:szCs w:val="20"/>
        </w:rPr>
        <w:t>Jamie Knight:</w:t>
      </w:r>
    </w:p>
    <w:p w14:paraId="2D8A6F3A" w14:textId="77777777" w:rsidR="00A21683" w:rsidRPr="00A21683" w:rsidRDefault="00A21683" w:rsidP="00A21683">
      <w:pPr>
        <w:spacing w:after="0" w:line="240" w:lineRule="auto"/>
        <w:jc w:val="center"/>
        <w:rPr>
          <w:rFonts w:ascii="Times New Roman" w:eastAsia="Times New Roman" w:hAnsi="Times New Roman" w:cs="Times New Roman"/>
          <w:b/>
          <w:bCs/>
          <w:sz w:val="28"/>
          <w:szCs w:val="28"/>
        </w:rPr>
      </w:pPr>
      <w:r w:rsidRPr="00A21683">
        <w:rPr>
          <w:rFonts w:ascii="Times New Roman" w:eastAsia="Times New Roman" w:hAnsi="Times New Roman" w:cs="Times New Roman"/>
          <w:b/>
          <w:bCs/>
          <w:sz w:val="24"/>
          <w:szCs w:val="24"/>
        </w:rPr>
        <w:t xml:space="preserve">RESOLUTION REGARDING FIRE MILLAGE PROPOSAL </w:t>
      </w:r>
    </w:p>
    <w:p w14:paraId="32D9BEE4" w14:textId="77777777" w:rsidR="00A21683" w:rsidRPr="00A21683" w:rsidRDefault="00A21683" w:rsidP="00A21683">
      <w:pPr>
        <w:spacing w:after="0" w:line="240" w:lineRule="auto"/>
        <w:jc w:val="center"/>
        <w:rPr>
          <w:rFonts w:ascii="Times New Roman" w:eastAsia="Times New Roman" w:hAnsi="Times New Roman" w:cs="Times New Roman"/>
          <w:b/>
          <w:bCs/>
          <w:sz w:val="28"/>
          <w:szCs w:val="28"/>
        </w:rPr>
      </w:pPr>
    </w:p>
    <w:p w14:paraId="667CFADB" w14:textId="77777777" w:rsidR="00A21683" w:rsidRPr="00A21683" w:rsidRDefault="00A21683" w:rsidP="00A21683">
      <w:pPr>
        <w:spacing w:after="240" w:line="240" w:lineRule="auto"/>
        <w:ind w:firstLine="720"/>
        <w:jc w:val="both"/>
        <w:rPr>
          <w:rFonts w:ascii="Times New Roman" w:eastAsia="Times New Roman" w:hAnsi="Times New Roman" w:cs="Times New Roman"/>
          <w:snapToGrid w:val="0"/>
          <w:sz w:val="24"/>
          <w:szCs w:val="20"/>
        </w:rPr>
      </w:pPr>
      <w:r w:rsidRPr="00A21683">
        <w:rPr>
          <w:rFonts w:ascii="Times New Roman" w:eastAsia="Times New Roman" w:hAnsi="Times New Roman" w:cs="Times New Roman"/>
          <w:snapToGrid w:val="0"/>
          <w:sz w:val="24"/>
          <w:szCs w:val="20"/>
        </w:rPr>
        <w:t>WHEREAS, the Township Board desires to renew the Township’s existing millage for fire protection within Irving Township which will expire after the December 1, 2020 levy, and</w:t>
      </w:r>
    </w:p>
    <w:p w14:paraId="63B08F14" w14:textId="77777777" w:rsidR="00A21683" w:rsidRPr="00A21683" w:rsidRDefault="00A21683" w:rsidP="00A21683">
      <w:pPr>
        <w:spacing w:after="240" w:line="240" w:lineRule="auto"/>
        <w:ind w:firstLine="720"/>
        <w:jc w:val="both"/>
        <w:rPr>
          <w:rFonts w:ascii="Times New Roman" w:eastAsia="Times New Roman" w:hAnsi="Times New Roman" w:cs="Times New Roman"/>
          <w:snapToGrid w:val="0"/>
          <w:sz w:val="24"/>
          <w:szCs w:val="20"/>
        </w:rPr>
      </w:pPr>
      <w:r w:rsidRPr="00A21683">
        <w:rPr>
          <w:rFonts w:ascii="Times New Roman" w:eastAsia="Times New Roman" w:hAnsi="Times New Roman" w:cs="Times New Roman"/>
          <w:snapToGrid w:val="0"/>
          <w:sz w:val="24"/>
          <w:szCs w:val="20"/>
        </w:rPr>
        <w:lastRenderedPageBreak/>
        <w:t xml:space="preserve">WHEREAS, the Township Board desires to submit the question of the Township’s expiring fire millage to the electors of the Township at a special Township election to be held in conjunction with the state primary election on </w:t>
      </w:r>
      <w:r w:rsidRPr="00A21683">
        <w:rPr>
          <w:rFonts w:ascii="Times New Roman" w:eastAsia="Times New Roman" w:hAnsi="Times New Roman" w:cs="Times New Roman"/>
          <w:snapToGrid w:val="0"/>
          <w:sz w:val="24"/>
          <w:szCs w:val="24"/>
          <w:lang w:bidi="en-US"/>
        </w:rPr>
        <w:t>August 4, 2020.</w:t>
      </w:r>
    </w:p>
    <w:p w14:paraId="076DE536" w14:textId="77777777" w:rsidR="00A21683" w:rsidRPr="00A21683" w:rsidRDefault="00A21683" w:rsidP="00A21683">
      <w:pPr>
        <w:spacing w:after="240" w:line="240" w:lineRule="auto"/>
        <w:jc w:val="both"/>
        <w:rPr>
          <w:rFonts w:ascii="Times New Roman" w:eastAsia="Times New Roman" w:hAnsi="Times New Roman" w:cs="Times New Roman"/>
          <w:snapToGrid w:val="0"/>
          <w:sz w:val="24"/>
          <w:szCs w:val="20"/>
        </w:rPr>
      </w:pPr>
      <w:r w:rsidRPr="00A21683">
        <w:rPr>
          <w:rFonts w:ascii="Times New Roman" w:eastAsia="Times New Roman" w:hAnsi="Times New Roman" w:cs="Times New Roman"/>
          <w:snapToGrid w:val="0"/>
          <w:sz w:val="24"/>
          <w:szCs w:val="20"/>
        </w:rPr>
        <w:t>NOW, THEREFORE, BE IT RESOLVED that:</w:t>
      </w:r>
    </w:p>
    <w:p w14:paraId="1DFEEE29" w14:textId="77777777" w:rsidR="00A21683" w:rsidRPr="00A21683" w:rsidRDefault="00A21683" w:rsidP="00A21683">
      <w:pPr>
        <w:spacing w:after="240" w:line="240" w:lineRule="auto"/>
        <w:jc w:val="both"/>
        <w:rPr>
          <w:rFonts w:ascii="Times New Roman" w:eastAsia="Times New Roman" w:hAnsi="Times New Roman" w:cs="Times New Roman"/>
          <w:snapToGrid w:val="0"/>
          <w:sz w:val="24"/>
          <w:szCs w:val="20"/>
        </w:rPr>
      </w:pPr>
      <w:r w:rsidRPr="00A21683">
        <w:rPr>
          <w:rFonts w:ascii="Times New Roman" w:eastAsia="Times New Roman" w:hAnsi="Times New Roman" w:cs="Times New Roman"/>
          <w:snapToGrid w:val="0"/>
          <w:sz w:val="24"/>
          <w:szCs w:val="20"/>
        </w:rPr>
        <w:t>1.</w:t>
      </w:r>
      <w:r w:rsidRPr="00A21683">
        <w:rPr>
          <w:rFonts w:ascii="Times New Roman" w:eastAsia="Times New Roman" w:hAnsi="Times New Roman" w:cs="Times New Roman"/>
          <w:snapToGrid w:val="0"/>
          <w:sz w:val="24"/>
          <w:szCs w:val="20"/>
        </w:rPr>
        <w:tab/>
        <w:t>The Township Board of the Township of Irving calls a special Township election to be held on the regular election date of August 4, 2020 (the primary election).</w:t>
      </w:r>
    </w:p>
    <w:p w14:paraId="58034E72" w14:textId="77777777" w:rsidR="00A21683" w:rsidRPr="00A21683" w:rsidRDefault="00A21683" w:rsidP="00A21683">
      <w:pPr>
        <w:spacing w:after="240" w:line="240" w:lineRule="auto"/>
        <w:jc w:val="both"/>
        <w:rPr>
          <w:rFonts w:ascii="Times New Roman" w:eastAsia="Times New Roman" w:hAnsi="Times New Roman" w:cs="Times New Roman"/>
          <w:snapToGrid w:val="0"/>
          <w:sz w:val="24"/>
          <w:szCs w:val="20"/>
        </w:rPr>
      </w:pPr>
      <w:r w:rsidRPr="00A21683">
        <w:rPr>
          <w:rFonts w:ascii="Times New Roman" w:eastAsia="Times New Roman" w:hAnsi="Times New Roman" w:cs="Times New Roman"/>
          <w:snapToGrid w:val="0"/>
          <w:sz w:val="24"/>
          <w:szCs w:val="20"/>
        </w:rPr>
        <w:t>2.</w:t>
      </w:r>
      <w:r w:rsidRPr="00A21683">
        <w:rPr>
          <w:rFonts w:ascii="Times New Roman" w:eastAsia="Times New Roman" w:hAnsi="Times New Roman" w:cs="Times New Roman"/>
          <w:snapToGrid w:val="0"/>
          <w:sz w:val="24"/>
          <w:szCs w:val="20"/>
        </w:rPr>
        <w:tab/>
        <w:t>The Township Board of the Township of Irving approves and certifies the following proposal to the Barry County Clerk for submittal to the qualified electors of the Township at the August 4, 2020 primary election:</w:t>
      </w:r>
    </w:p>
    <w:p w14:paraId="11E5440F" w14:textId="77777777" w:rsidR="00A21683" w:rsidRPr="00A21683" w:rsidRDefault="00A21683" w:rsidP="00A21683">
      <w:pPr>
        <w:spacing w:after="0" w:line="240" w:lineRule="auto"/>
        <w:ind w:firstLine="720"/>
        <w:jc w:val="both"/>
        <w:rPr>
          <w:rFonts w:ascii="Times New Roman" w:eastAsia="Times New Roman" w:hAnsi="Times New Roman" w:cs="Times New Roman"/>
          <w:sz w:val="24"/>
          <w:szCs w:val="24"/>
        </w:rPr>
      </w:pPr>
    </w:p>
    <w:p w14:paraId="2370A25B" w14:textId="77777777" w:rsidR="00A21683" w:rsidRPr="00A21683" w:rsidRDefault="00A21683" w:rsidP="00A21683">
      <w:pPr>
        <w:spacing w:after="0" w:line="240" w:lineRule="auto"/>
        <w:jc w:val="center"/>
        <w:rPr>
          <w:rFonts w:ascii="Times New Roman" w:eastAsia="Times New Roman" w:hAnsi="Times New Roman" w:cs="Times New Roman"/>
          <w:b/>
          <w:sz w:val="24"/>
          <w:szCs w:val="24"/>
        </w:rPr>
      </w:pPr>
      <w:r w:rsidRPr="00A21683">
        <w:rPr>
          <w:rFonts w:ascii="Times New Roman" w:eastAsia="Times New Roman" w:hAnsi="Times New Roman" w:cs="Times New Roman"/>
          <w:b/>
          <w:sz w:val="24"/>
          <w:szCs w:val="24"/>
        </w:rPr>
        <w:t xml:space="preserve">IRVING TOWNSHIP </w:t>
      </w:r>
    </w:p>
    <w:p w14:paraId="33114BA9" w14:textId="77777777" w:rsidR="00A21683" w:rsidRPr="00A21683" w:rsidRDefault="00A21683" w:rsidP="00A21683">
      <w:pPr>
        <w:spacing w:after="0" w:line="240" w:lineRule="auto"/>
        <w:jc w:val="center"/>
        <w:rPr>
          <w:rFonts w:ascii="Times New Roman" w:eastAsia="Times New Roman" w:hAnsi="Times New Roman" w:cs="Times New Roman"/>
          <w:b/>
          <w:sz w:val="24"/>
          <w:szCs w:val="24"/>
        </w:rPr>
      </w:pPr>
      <w:r w:rsidRPr="00A21683">
        <w:rPr>
          <w:rFonts w:ascii="Times New Roman" w:eastAsia="Times New Roman" w:hAnsi="Times New Roman" w:cs="Times New Roman"/>
          <w:b/>
          <w:sz w:val="24"/>
          <w:szCs w:val="24"/>
        </w:rPr>
        <w:t>FIRE PROTECTION MILLAGE RENEWAL PROPOSAL</w:t>
      </w:r>
    </w:p>
    <w:p w14:paraId="39905AA0" w14:textId="77777777" w:rsidR="00A21683" w:rsidRPr="00A21683" w:rsidRDefault="00A21683" w:rsidP="00A21683">
      <w:pPr>
        <w:spacing w:after="0" w:line="240" w:lineRule="auto"/>
        <w:jc w:val="center"/>
        <w:rPr>
          <w:rFonts w:ascii="Times New Roman" w:eastAsia="Times New Roman" w:hAnsi="Times New Roman" w:cs="Times New Roman"/>
          <w:b/>
          <w:sz w:val="24"/>
          <w:szCs w:val="24"/>
          <w:u w:val="single"/>
        </w:rPr>
      </w:pPr>
      <w:r w:rsidRPr="00A21683">
        <w:rPr>
          <w:rFonts w:ascii="Times New Roman" w:eastAsia="Times New Roman" w:hAnsi="Times New Roman" w:cs="Times New Roman"/>
          <w:b/>
          <w:sz w:val="24"/>
          <w:szCs w:val="24"/>
        </w:rPr>
        <w:t xml:space="preserve">1.4566 MILLS FOR 6 YEARS </w:t>
      </w:r>
    </w:p>
    <w:p w14:paraId="71F189DC" w14:textId="77777777" w:rsidR="00A21683" w:rsidRPr="00A21683" w:rsidRDefault="00A21683" w:rsidP="00A21683">
      <w:pPr>
        <w:spacing w:after="0" w:line="240" w:lineRule="auto"/>
        <w:ind w:left="720"/>
        <w:jc w:val="center"/>
        <w:rPr>
          <w:rFonts w:ascii="Times New Roman" w:eastAsia="Times New Roman" w:hAnsi="Times New Roman" w:cs="Times New Roman"/>
          <w:sz w:val="24"/>
          <w:szCs w:val="24"/>
          <w:u w:val="single"/>
        </w:rPr>
      </w:pPr>
    </w:p>
    <w:p w14:paraId="5A429FAD" w14:textId="77777777" w:rsidR="00A21683" w:rsidRPr="00A21683" w:rsidRDefault="00A21683" w:rsidP="00A21683">
      <w:pPr>
        <w:spacing w:after="0" w:line="240" w:lineRule="auto"/>
        <w:ind w:left="1440" w:right="1440"/>
        <w:jc w:val="both"/>
        <w:rPr>
          <w:rFonts w:ascii="Times New Roman" w:eastAsia="Times New Roman" w:hAnsi="Times New Roman" w:cs="Times New Roman"/>
          <w:sz w:val="24"/>
          <w:szCs w:val="24"/>
        </w:rPr>
      </w:pPr>
      <w:r w:rsidRPr="00A21683">
        <w:rPr>
          <w:rFonts w:ascii="Times New Roman" w:eastAsia="Times New Roman" w:hAnsi="Times New Roman" w:cs="Times New Roman"/>
          <w:sz w:val="24"/>
          <w:szCs w:val="24"/>
        </w:rPr>
        <w:t>Shall the previously-voted increase in the 15 mill tax limitation on general ad valorem taxes which may be imposed on taxable property within Irving Township under Article IX, Sec. 6 of the Michigan Constitution of 1.5 mills ($1.50 per $1,000 of taxable value), as reduced to 1.4566 mills ($1.4566 per $1,000 of taxable value) by required rollbacks, be renewed at 1.4566 mills ($1.4566 per $1,000 of taxable value) for six (6) years, 2021 through 2026, inclusive, to provide funds for fire protection purposes, and shall Irving Township be authorized to annually levy such 1.4566 mills ($1.4566 per $1,000 of taxable value) for said purposes, raising an estimated $199,039 in the first year the millage is levied?</w:t>
      </w:r>
    </w:p>
    <w:p w14:paraId="48F49946" w14:textId="77777777" w:rsidR="00A21683" w:rsidRPr="00A21683" w:rsidRDefault="00A21683" w:rsidP="00A21683">
      <w:pPr>
        <w:spacing w:after="0" w:line="240" w:lineRule="auto"/>
        <w:ind w:left="1440" w:right="1440"/>
        <w:jc w:val="both"/>
        <w:rPr>
          <w:rFonts w:ascii="Times New Roman" w:eastAsia="Times New Roman" w:hAnsi="Times New Roman" w:cs="Times New Roman"/>
          <w:sz w:val="24"/>
          <w:szCs w:val="24"/>
        </w:rPr>
      </w:pPr>
      <w:r w:rsidRPr="00A21683">
        <w:rPr>
          <w:rFonts w:ascii="Times New Roman" w:eastAsia="Times New Roman" w:hAnsi="Times New Roman" w:cs="Times New Roman"/>
          <w:sz w:val="24"/>
          <w:szCs w:val="24"/>
        </w:rPr>
        <w:t xml:space="preserve"> </w:t>
      </w:r>
    </w:p>
    <w:p w14:paraId="6AA8DBB5" w14:textId="77777777" w:rsidR="00A21683" w:rsidRPr="00A21683" w:rsidRDefault="00A21683" w:rsidP="00A21683">
      <w:pPr>
        <w:spacing w:after="0" w:line="240" w:lineRule="auto"/>
        <w:ind w:left="1440" w:right="1440"/>
        <w:jc w:val="both"/>
        <w:rPr>
          <w:rFonts w:ascii="Times New Roman" w:eastAsia="Times New Roman" w:hAnsi="Times New Roman" w:cs="Times New Roman"/>
          <w:sz w:val="24"/>
          <w:szCs w:val="24"/>
        </w:rPr>
      </w:pPr>
      <w:r w:rsidRPr="00A21683">
        <w:rPr>
          <w:rFonts w:ascii="Times New Roman" w:eastAsia="Times New Roman" w:hAnsi="Times New Roman" w:cs="Times New Roman"/>
          <w:sz w:val="24"/>
          <w:szCs w:val="24"/>
        </w:rPr>
        <w:t xml:space="preserve">All or a portion of the revenues from this millage will be disbursed to the Freeport Rural Fire Association, BIRCH Rural Fire Department, and Thornapple Township Emergency Services or other entities pursuant to contracts for fire protection services within Irving Township.    </w:t>
      </w:r>
    </w:p>
    <w:p w14:paraId="6B01A151" w14:textId="77777777" w:rsidR="00A21683" w:rsidRPr="00A21683" w:rsidRDefault="00A21683" w:rsidP="00A21683">
      <w:pPr>
        <w:spacing w:after="0" w:line="240" w:lineRule="auto"/>
        <w:ind w:left="1440" w:right="1440"/>
        <w:jc w:val="both"/>
        <w:rPr>
          <w:rFonts w:ascii="Times New Roman" w:eastAsia="Times New Roman" w:hAnsi="Times New Roman" w:cs="Times New Roman"/>
          <w:sz w:val="24"/>
          <w:szCs w:val="24"/>
        </w:rPr>
      </w:pPr>
    </w:p>
    <w:p w14:paraId="38969637" w14:textId="77777777" w:rsidR="00A21683" w:rsidRPr="00A21683" w:rsidRDefault="00A21683" w:rsidP="00A21683">
      <w:pPr>
        <w:spacing w:after="0" w:line="240" w:lineRule="auto"/>
        <w:ind w:left="720"/>
        <w:jc w:val="both"/>
        <w:rPr>
          <w:rFonts w:ascii="Times New Roman" w:eastAsia="Times New Roman" w:hAnsi="Times New Roman" w:cs="Times New Roman"/>
          <w:sz w:val="24"/>
          <w:szCs w:val="24"/>
          <w:u w:val="single"/>
        </w:rPr>
      </w:pPr>
      <w:r w:rsidRPr="00A21683">
        <w:rPr>
          <w:rFonts w:ascii="Times New Roman" w:eastAsia="Times New Roman" w:hAnsi="Times New Roman" w:cs="Times New Roman"/>
          <w:sz w:val="24"/>
          <w:szCs w:val="24"/>
        </w:rPr>
        <w:tab/>
      </w:r>
      <w:r w:rsidRPr="00A21683">
        <w:rPr>
          <w:rFonts w:ascii="Times New Roman" w:eastAsia="Times New Roman" w:hAnsi="Times New Roman" w:cs="Times New Roman"/>
          <w:sz w:val="24"/>
          <w:szCs w:val="24"/>
        </w:rPr>
        <w:tab/>
      </w:r>
      <w:r w:rsidRPr="00A21683">
        <w:rPr>
          <w:rFonts w:ascii="Times New Roman" w:eastAsia="Times New Roman" w:hAnsi="Times New Roman" w:cs="Times New Roman"/>
          <w:sz w:val="24"/>
          <w:szCs w:val="24"/>
        </w:rPr>
        <w:tab/>
      </w:r>
      <w:r w:rsidRPr="00A21683">
        <w:rPr>
          <w:rFonts w:ascii="Times New Roman" w:eastAsia="Times New Roman" w:hAnsi="Times New Roman" w:cs="Times New Roman"/>
          <w:sz w:val="24"/>
          <w:szCs w:val="24"/>
        </w:rPr>
        <w:tab/>
        <w:t xml:space="preserve">Yes </w:t>
      </w:r>
      <w:r w:rsidRPr="00A21683">
        <w:rPr>
          <w:rFonts w:ascii="Times New Roman" w:eastAsia="Times New Roman" w:hAnsi="Times New Roman" w:cs="Times New Roman"/>
          <w:sz w:val="24"/>
          <w:szCs w:val="24"/>
        </w:rPr>
        <w:tab/>
        <w:t>X</w:t>
      </w:r>
      <w:r w:rsidRPr="00A21683">
        <w:rPr>
          <w:rFonts w:ascii="Times New Roman" w:eastAsia="Times New Roman" w:hAnsi="Times New Roman" w:cs="Times New Roman"/>
          <w:sz w:val="24"/>
          <w:szCs w:val="24"/>
          <w:u w:val="single"/>
        </w:rPr>
        <w:t xml:space="preserve">                </w:t>
      </w:r>
    </w:p>
    <w:p w14:paraId="040D8424" w14:textId="77777777" w:rsidR="00A21683" w:rsidRPr="00A21683" w:rsidRDefault="00A21683" w:rsidP="00A21683">
      <w:pPr>
        <w:spacing w:after="0" w:line="240" w:lineRule="auto"/>
        <w:ind w:left="720"/>
        <w:jc w:val="both"/>
        <w:rPr>
          <w:rFonts w:ascii="Times New Roman" w:eastAsia="Times New Roman" w:hAnsi="Times New Roman" w:cs="Times New Roman"/>
          <w:sz w:val="24"/>
          <w:szCs w:val="24"/>
          <w:u w:val="single"/>
        </w:rPr>
      </w:pPr>
      <w:r w:rsidRPr="00A21683">
        <w:rPr>
          <w:rFonts w:ascii="Times New Roman" w:eastAsia="Times New Roman" w:hAnsi="Times New Roman" w:cs="Times New Roman"/>
          <w:sz w:val="24"/>
          <w:szCs w:val="24"/>
        </w:rPr>
        <w:tab/>
      </w:r>
      <w:r w:rsidRPr="00A21683">
        <w:rPr>
          <w:rFonts w:ascii="Times New Roman" w:eastAsia="Times New Roman" w:hAnsi="Times New Roman" w:cs="Times New Roman"/>
          <w:sz w:val="24"/>
          <w:szCs w:val="24"/>
        </w:rPr>
        <w:tab/>
      </w:r>
      <w:r w:rsidRPr="00A21683">
        <w:rPr>
          <w:rFonts w:ascii="Times New Roman" w:eastAsia="Times New Roman" w:hAnsi="Times New Roman" w:cs="Times New Roman"/>
          <w:sz w:val="24"/>
          <w:szCs w:val="24"/>
        </w:rPr>
        <w:tab/>
      </w:r>
      <w:r w:rsidRPr="00A21683">
        <w:rPr>
          <w:rFonts w:ascii="Times New Roman" w:eastAsia="Times New Roman" w:hAnsi="Times New Roman" w:cs="Times New Roman"/>
          <w:sz w:val="24"/>
          <w:szCs w:val="24"/>
        </w:rPr>
        <w:tab/>
        <w:t xml:space="preserve">No </w:t>
      </w:r>
      <w:r w:rsidRPr="00A21683">
        <w:rPr>
          <w:rFonts w:ascii="Times New Roman" w:eastAsia="Times New Roman" w:hAnsi="Times New Roman" w:cs="Times New Roman"/>
          <w:sz w:val="24"/>
          <w:szCs w:val="24"/>
        </w:rPr>
        <w:tab/>
        <w:t xml:space="preserve">___  </w:t>
      </w:r>
      <w:r w:rsidRPr="00A21683">
        <w:rPr>
          <w:rFonts w:ascii="Times New Roman" w:eastAsia="Times New Roman" w:hAnsi="Times New Roman" w:cs="Times New Roman"/>
          <w:sz w:val="24"/>
          <w:szCs w:val="24"/>
          <w:u w:val="single"/>
        </w:rPr>
        <w:t xml:space="preserve">         </w:t>
      </w:r>
    </w:p>
    <w:p w14:paraId="1593097C" w14:textId="77777777" w:rsidR="00A21683" w:rsidRPr="00A21683" w:rsidRDefault="00A21683" w:rsidP="00A21683">
      <w:pPr>
        <w:spacing w:after="0" w:line="240" w:lineRule="auto"/>
        <w:ind w:left="720"/>
        <w:jc w:val="both"/>
        <w:rPr>
          <w:rFonts w:ascii="Times New Roman" w:eastAsia="Times New Roman" w:hAnsi="Times New Roman" w:cs="Times New Roman"/>
          <w:sz w:val="24"/>
          <w:szCs w:val="24"/>
          <w:u w:val="single"/>
        </w:rPr>
      </w:pPr>
    </w:p>
    <w:p w14:paraId="79BB2CF0" w14:textId="77777777" w:rsidR="00A21683" w:rsidRDefault="00A21683" w:rsidP="00A21683">
      <w:pPr>
        <w:spacing w:after="0" w:line="240" w:lineRule="auto"/>
        <w:ind w:left="720"/>
        <w:jc w:val="both"/>
        <w:rPr>
          <w:rFonts w:ascii="Times New Roman" w:eastAsia="Times New Roman" w:hAnsi="Times New Roman" w:cs="Times New Roman"/>
          <w:sz w:val="24"/>
          <w:szCs w:val="24"/>
        </w:rPr>
      </w:pPr>
      <w:r w:rsidRPr="00A21683">
        <w:rPr>
          <w:rFonts w:ascii="Times New Roman" w:eastAsia="Times New Roman" w:hAnsi="Times New Roman" w:cs="Times New Roman"/>
          <w:sz w:val="24"/>
          <w:szCs w:val="24"/>
          <w:u w:val="single"/>
        </w:rPr>
        <w:t xml:space="preserve"> </w:t>
      </w:r>
      <w:r w:rsidRPr="00A21683">
        <w:rPr>
          <w:rFonts w:ascii="Times New Roman" w:eastAsia="Times New Roman" w:hAnsi="Times New Roman" w:cs="Times New Roman"/>
          <w:sz w:val="24"/>
          <w:szCs w:val="24"/>
        </w:rPr>
        <w:t xml:space="preserve"> </w:t>
      </w:r>
    </w:p>
    <w:p w14:paraId="513948D9" w14:textId="6AEBF8F8" w:rsidR="00A21683" w:rsidRPr="00A21683" w:rsidRDefault="00A21683" w:rsidP="00A21683">
      <w:pPr>
        <w:spacing w:after="0" w:line="240" w:lineRule="auto"/>
        <w:jc w:val="both"/>
        <w:rPr>
          <w:rFonts w:ascii="Times New Roman" w:eastAsia="Times New Roman" w:hAnsi="Times New Roman" w:cs="Times New Roman"/>
          <w:sz w:val="24"/>
          <w:szCs w:val="24"/>
        </w:rPr>
      </w:pPr>
      <w:r w:rsidRPr="00A21683">
        <w:rPr>
          <w:rFonts w:ascii="Times New Roman" w:eastAsia="Times New Roman" w:hAnsi="Times New Roman" w:cs="Times New Roman"/>
          <w:snapToGrid w:val="0"/>
          <w:sz w:val="24"/>
          <w:szCs w:val="20"/>
        </w:rPr>
        <w:t>3.</w:t>
      </w:r>
      <w:r w:rsidRPr="00A21683">
        <w:rPr>
          <w:rFonts w:ascii="Times New Roman" w:eastAsia="Times New Roman" w:hAnsi="Times New Roman" w:cs="Times New Roman"/>
          <w:snapToGrid w:val="0"/>
          <w:sz w:val="24"/>
          <w:szCs w:val="20"/>
        </w:rPr>
        <w:tab/>
        <w:t>The Township Clerk is hereby authorized and directed to submit a certified copy of this Resolution to the Barry County Clerk.</w:t>
      </w:r>
    </w:p>
    <w:p w14:paraId="1DAC9210" w14:textId="77777777" w:rsidR="00A21683" w:rsidRPr="00A21683" w:rsidRDefault="00A21683" w:rsidP="00A21683">
      <w:pPr>
        <w:spacing w:after="240" w:line="240" w:lineRule="auto"/>
        <w:jc w:val="both"/>
        <w:rPr>
          <w:rFonts w:ascii="Times New Roman" w:eastAsia="Times New Roman" w:hAnsi="Times New Roman" w:cs="Times New Roman"/>
          <w:snapToGrid w:val="0"/>
          <w:sz w:val="24"/>
          <w:szCs w:val="20"/>
        </w:rPr>
      </w:pPr>
      <w:r w:rsidRPr="00A21683">
        <w:rPr>
          <w:rFonts w:ascii="Times New Roman" w:eastAsia="Times New Roman" w:hAnsi="Times New Roman" w:cs="Times New Roman"/>
          <w:snapToGrid w:val="0"/>
          <w:sz w:val="24"/>
          <w:szCs w:val="20"/>
        </w:rPr>
        <w:t>4.</w:t>
      </w:r>
      <w:r w:rsidRPr="00A21683">
        <w:rPr>
          <w:rFonts w:ascii="Times New Roman" w:eastAsia="Times New Roman" w:hAnsi="Times New Roman" w:cs="Times New Roman"/>
          <w:snapToGrid w:val="0"/>
          <w:sz w:val="24"/>
          <w:szCs w:val="20"/>
        </w:rPr>
        <w:tab/>
        <w:t>The Township Clerk and Barry County Clerk are hereby authorized and directed to print the ballots, publish all notices for such election, and to take all other action as necessary or desirable in connection with such election.</w:t>
      </w:r>
    </w:p>
    <w:p w14:paraId="006C3281" w14:textId="77777777" w:rsidR="00A21683" w:rsidRPr="00A21683" w:rsidRDefault="00A21683" w:rsidP="00A21683">
      <w:pPr>
        <w:spacing w:after="0" w:line="480" w:lineRule="auto"/>
        <w:jc w:val="both"/>
        <w:rPr>
          <w:rFonts w:ascii="Times New Roman" w:eastAsia="Times New Roman" w:hAnsi="Times New Roman" w:cs="Times New Roman"/>
          <w:snapToGrid w:val="0"/>
          <w:sz w:val="24"/>
          <w:szCs w:val="20"/>
        </w:rPr>
      </w:pPr>
      <w:r w:rsidRPr="00A21683">
        <w:rPr>
          <w:rFonts w:ascii="Times New Roman" w:eastAsia="Times New Roman" w:hAnsi="Times New Roman" w:cs="Times New Roman"/>
          <w:snapToGrid w:val="0"/>
          <w:sz w:val="24"/>
          <w:szCs w:val="20"/>
        </w:rPr>
        <w:t>The vote on the motion to adopt this Resolution was as follows:</w:t>
      </w:r>
    </w:p>
    <w:p w14:paraId="51DA254D" w14:textId="77777777" w:rsidR="00A21683" w:rsidRPr="00A21683" w:rsidRDefault="00A21683" w:rsidP="00447769">
      <w:pPr>
        <w:pStyle w:val="NoSpacing"/>
        <w:rPr>
          <w:snapToGrid w:val="0"/>
          <w:sz w:val="24"/>
          <w:szCs w:val="20"/>
          <w:u w:val="single"/>
        </w:rPr>
      </w:pPr>
      <w:r w:rsidRPr="00A21683">
        <w:rPr>
          <w:snapToGrid w:val="0"/>
          <w:sz w:val="24"/>
          <w:szCs w:val="20"/>
        </w:rPr>
        <w:t>YEAS:</w:t>
      </w:r>
      <w:r w:rsidRPr="00A21683">
        <w:rPr>
          <w:snapToGrid w:val="0"/>
          <w:sz w:val="24"/>
          <w:szCs w:val="20"/>
        </w:rPr>
        <w:tab/>
      </w:r>
      <w:r w:rsidRPr="00447769">
        <w:rPr>
          <w:b/>
          <w:bCs/>
          <w:snapToGrid w:val="0"/>
          <w:sz w:val="24"/>
          <w:szCs w:val="24"/>
        </w:rPr>
        <w:t>Dean Bass, Mike Buehler, Jamie Knight, Sharon Olson, and Lynnette Wingeier</w:t>
      </w:r>
    </w:p>
    <w:p w14:paraId="38D5DBC8" w14:textId="77777777" w:rsidR="00A21683" w:rsidRPr="00A21683" w:rsidRDefault="00A21683" w:rsidP="00447769">
      <w:pPr>
        <w:pStyle w:val="NoSpacing"/>
        <w:rPr>
          <w:snapToGrid w:val="0"/>
          <w:u w:val="single"/>
        </w:rPr>
      </w:pPr>
      <w:r w:rsidRPr="00A21683">
        <w:rPr>
          <w:snapToGrid w:val="0"/>
        </w:rPr>
        <w:t>NAYS: NONE</w:t>
      </w:r>
    </w:p>
    <w:p w14:paraId="3DCB43BE" w14:textId="77777777" w:rsidR="00447769" w:rsidRDefault="00A21683" w:rsidP="00447769">
      <w:pPr>
        <w:pStyle w:val="NoSpacing"/>
        <w:rPr>
          <w:snapToGrid w:val="0"/>
          <w:u w:val="single"/>
        </w:rPr>
      </w:pPr>
      <w:r w:rsidRPr="00A21683">
        <w:rPr>
          <w:snapToGrid w:val="0"/>
        </w:rPr>
        <w:t>ABSENT/ABSTAIN:</w:t>
      </w:r>
      <w:r w:rsidRPr="00A21683">
        <w:rPr>
          <w:snapToGrid w:val="0"/>
        </w:rPr>
        <w:tab/>
      </w:r>
      <w:r w:rsidRPr="00A21683">
        <w:rPr>
          <w:snapToGrid w:val="0"/>
          <w:u w:val="single"/>
        </w:rPr>
        <w:t>NONE</w:t>
      </w:r>
    </w:p>
    <w:p w14:paraId="3C52783B" w14:textId="5F904C48" w:rsidR="00A21683" w:rsidRPr="00447769" w:rsidRDefault="00A21683" w:rsidP="00447769">
      <w:pPr>
        <w:numPr>
          <w:ilvl w:val="1"/>
          <w:numId w:val="0"/>
        </w:numPr>
        <w:tabs>
          <w:tab w:val="num" w:pos="360"/>
        </w:tabs>
        <w:spacing w:after="240" w:line="240" w:lineRule="auto"/>
        <w:ind w:left="1440" w:hanging="1440"/>
        <w:jc w:val="both"/>
        <w:rPr>
          <w:rFonts w:ascii="Times New Roman" w:eastAsia="Times New Roman" w:hAnsi="Times New Roman" w:cs="Times New Roman"/>
          <w:snapToGrid w:val="0"/>
          <w:sz w:val="24"/>
          <w:szCs w:val="20"/>
          <w:u w:val="single"/>
        </w:rPr>
      </w:pPr>
      <w:r w:rsidRPr="00A21683">
        <w:rPr>
          <w:snapToGrid w:val="0"/>
        </w:rPr>
        <w:t>RESOLUTION DECLARED ADOPTED.</w:t>
      </w:r>
    </w:p>
    <w:p w14:paraId="63EB35AB" w14:textId="2CBA9733" w:rsidR="00270DD5" w:rsidRDefault="00447769" w:rsidP="008A7BD8">
      <w:pPr>
        <w:rPr>
          <w:b/>
          <w:bCs/>
        </w:rPr>
      </w:pPr>
      <w:r>
        <w:rPr>
          <w:b/>
          <w:bCs/>
        </w:rPr>
        <w:t>May 13, 2020 township board meeting at 6:30 at the Township Hall 3425 Wing Rd.</w:t>
      </w:r>
    </w:p>
    <w:p w14:paraId="7F9EDA02" w14:textId="2B3DE8EF" w:rsidR="001E4D4F" w:rsidRPr="00BA3CFC" w:rsidRDefault="00447769" w:rsidP="008A7BD8">
      <w:pPr>
        <w:rPr>
          <w:b/>
          <w:bCs/>
        </w:rPr>
      </w:pPr>
      <w:r>
        <w:rPr>
          <w:b/>
          <w:bCs/>
        </w:rPr>
        <w:t>Knight made the motion to adjourn at 6:55. Seconded by Wingeier. Motion Passed.</w:t>
      </w:r>
      <w:r w:rsidR="001E4D4F">
        <w:rPr>
          <w:b/>
          <w:bCs/>
        </w:rPr>
        <w:t xml:space="preserve">                                  April 8, 2020</w:t>
      </w:r>
    </w:p>
    <w:p w14:paraId="27C5D139" w14:textId="5475A8D3" w:rsidR="008A7BD8" w:rsidRPr="008A7BD8" w:rsidRDefault="008A7BD8" w:rsidP="008A7BD8">
      <w:pPr>
        <w:pStyle w:val="NoSpacing"/>
      </w:pPr>
    </w:p>
    <w:sectPr w:rsidR="008A7BD8" w:rsidRPr="008A7BD8" w:rsidSect="00C9382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8"/>
    <w:rsid w:val="00005CCC"/>
    <w:rsid w:val="0006337A"/>
    <w:rsid w:val="001E4D4F"/>
    <w:rsid w:val="00270DD5"/>
    <w:rsid w:val="00447769"/>
    <w:rsid w:val="008A7BD8"/>
    <w:rsid w:val="00A15C87"/>
    <w:rsid w:val="00A21683"/>
    <w:rsid w:val="00BA3CFC"/>
    <w:rsid w:val="00C35810"/>
    <w:rsid w:val="00C93822"/>
    <w:rsid w:val="00D459B3"/>
    <w:rsid w:val="00FC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1E28"/>
  <w15:chartTrackingRefBased/>
  <w15:docId w15:val="{50D22181-86CE-4067-A4B9-2AA0CE71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B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8A7B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7B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BD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A7BD8"/>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8A7BD8"/>
    <w:pPr>
      <w:spacing w:after="0" w:line="240" w:lineRule="auto"/>
    </w:pPr>
  </w:style>
  <w:style w:type="character" w:customStyle="1" w:styleId="Heading4Char">
    <w:name w:val="Heading 4 Char"/>
    <w:basedOn w:val="DefaultParagraphFont"/>
    <w:link w:val="Heading4"/>
    <w:uiPriority w:val="9"/>
    <w:semiHidden/>
    <w:rsid w:val="008A7BD8"/>
    <w:rPr>
      <w:rFonts w:asciiTheme="majorHAnsi" w:eastAsiaTheme="majorEastAsia" w:hAnsiTheme="majorHAnsi" w:cstheme="majorBidi"/>
      <w:i/>
      <w:iCs/>
      <w:color w:val="2F5496" w:themeColor="accent1" w:themeShade="BF"/>
    </w:rPr>
  </w:style>
  <w:style w:type="paragraph" w:customStyle="1" w:styleId="NormalSS">
    <w:name w:val="Normal SS"/>
    <w:basedOn w:val="Normal"/>
    <w:rsid w:val="00A21683"/>
    <w:pPr>
      <w:spacing w:after="240" w:line="240" w:lineRule="auto"/>
      <w:jc w:val="both"/>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676905">
      <w:bodyDiv w:val="1"/>
      <w:marLeft w:val="0"/>
      <w:marRight w:val="0"/>
      <w:marTop w:val="0"/>
      <w:marBottom w:val="0"/>
      <w:divBdr>
        <w:top w:val="none" w:sz="0" w:space="0" w:color="auto"/>
        <w:left w:val="none" w:sz="0" w:space="0" w:color="auto"/>
        <w:bottom w:val="none" w:sz="0" w:space="0" w:color="auto"/>
        <w:right w:val="none" w:sz="0" w:space="0" w:color="auto"/>
      </w:divBdr>
    </w:div>
    <w:div w:id="19272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2</cp:revision>
  <cp:lastPrinted>2020-05-13T22:24:00Z</cp:lastPrinted>
  <dcterms:created xsi:type="dcterms:W3CDTF">2020-05-13T23:25:00Z</dcterms:created>
  <dcterms:modified xsi:type="dcterms:W3CDTF">2020-05-13T23:25:00Z</dcterms:modified>
</cp:coreProperties>
</file>