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83" w:rsidRDefault="00A46C4C">
      <w:r>
        <w:rPr>
          <w:noProof/>
        </w:rPr>
        <w:drawing>
          <wp:inline distT="0" distB="0" distL="0" distR="0">
            <wp:extent cx="5295900" cy="9771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040" cy="9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605" w:rsidRPr="00D95605" w:rsidRDefault="007C5C22" w:rsidP="00D95605">
      <w:pP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 xml:space="preserve">BOARD MEETING </w:t>
      </w:r>
      <w:r w:rsidR="00D95605" w:rsidRPr="00D95605">
        <w:rPr>
          <w:rFonts w:eastAsia="Times New Roman" w:cs="Times New Roman"/>
          <w:b/>
          <w:sz w:val="32"/>
          <w:szCs w:val="32"/>
        </w:rPr>
        <w:t xml:space="preserve">– </w:t>
      </w:r>
      <w:r w:rsidR="004C4196">
        <w:rPr>
          <w:rFonts w:eastAsia="Times New Roman" w:cs="Times New Roman"/>
          <w:b/>
          <w:sz w:val="32"/>
          <w:szCs w:val="32"/>
        </w:rPr>
        <w:t>January 10, 2018</w:t>
      </w:r>
    </w:p>
    <w:p w:rsidR="00D95605" w:rsidRPr="00D95605" w:rsidRDefault="00D95605" w:rsidP="00D95605">
      <w:pPr>
        <w:rPr>
          <w:rFonts w:eastAsia="Times New Roman" w:cs="Times New Roman"/>
          <w:szCs w:val="24"/>
        </w:rPr>
      </w:pPr>
    </w:p>
    <w:p w:rsidR="007D1544" w:rsidRPr="00D95605" w:rsidRDefault="007D1544" w:rsidP="007D1544">
      <w:pPr>
        <w:rPr>
          <w:rFonts w:eastAsia="Times New Roman" w:cs="Times New Roman"/>
          <w:szCs w:val="24"/>
        </w:rPr>
      </w:pPr>
    </w:p>
    <w:p w:rsidR="007D1544" w:rsidRPr="006B08CA" w:rsidRDefault="007D1544" w:rsidP="007D1544">
      <w:pPr>
        <w:pStyle w:val="ParaAttribute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</w:t>
      </w:r>
      <w:r>
        <w:rPr>
          <w:rStyle w:val="CharAttribute1"/>
          <w:rFonts w:eastAsia="Batang"/>
          <w:szCs w:val="24"/>
        </w:rPr>
        <w:t>meeting was called to order with pledge of allegiance at 7:00 pm. All board was present. Dean Bass, Mike Buehler, Jamie Knight, Sharon Olson, and Lynette Wingeier and Commissioner Jon Smelker</w:t>
      </w:r>
      <w:r w:rsidR="00581221">
        <w:rPr>
          <w:rStyle w:val="CharAttribute1"/>
          <w:rFonts w:eastAsia="Batang"/>
          <w:szCs w:val="24"/>
        </w:rPr>
        <w:t>, Randy Eaton,</w:t>
      </w:r>
      <w:r>
        <w:rPr>
          <w:rStyle w:val="CharAttribute1"/>
          <w:rFonts w:eastAsia="Batang"/>
          <w:szCs w:val="24"/>
        </w:rPr>
        <w:t xml:space="preserve"> and Sexton Jim Wickham attended.</w:t>
      </w:r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</w:p>
    <w:p w:rsidR="00D95605" w:rsidRDefault="0013538E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Knight made the motion to </w:t>
      </w:r>
      <w:r w:rsidR="007D1544">
        <w:rPr>
          <w:rFonts w:eastAsia="Times New Roman" w:cs="Times New Roman"/>
          <w:szCs w:val="24"/>
        </w:rPr>
        <w:t>approve</w:t>
      </w:r>
      <w:r>
        <w:rPr>
          <w:rFonts w:eastAsia="Times New Roman" w:cs="Times New Roman"/>
          <w:szCs w:val="24"/>
        </w:rPr>
        <w:t xml:space="preserve"> </w:t>
      </w:r>
      <w:r w:rsidR="007D1544">
        <w:rPr>
          <w:rFonts w:eastAsia="Times New Roman" w:cs="Times New Roman"/>
          <w:szCs w:val="24"/>
        </w:rPr>
        <w:t>the agenda</w:t>
      </w:r>
      <w:r>
        <w:rPr>
          <w:rFonts w:eastAsia="Times New Roman" w:cs="Times New Roman"/>
          <w:szCs w:val="24"/>
        </w:rPr>
        <w:t xml:space="preserve">. </w:t>
      </w:r>
      <w:proofErr w:type="gramStart"/>
      <w:r w:rsidR="007D1544">
        <w:rPr>
          <w:rFonts w:eastAsia="Times New Roman" w:cs="Times New Roman"/>
          <w:szCs w:val="24"/>
        </w:rPr>
        <w:t>Seconded</w:t>
      </w:r>
      <w:r>
        <w:rPr>
          <w:rFonts w:eastAsia="Times New Roman" w:cs="Times New Roman"/>
          <w:szCs w:val="24"/>
        </w:rPr>
        <w:t xml:space="preserve"> by Buehler.</w:t>
      </w:r>
      <w:proofErr w:type="gramEnd"/>
      <w:r>
        <w:rPr>
          <w:rFonts w:eastAsia="Times New Roman" w:cs="Times New Roman"/>
          <w:szCs w:val="24"/>
        </w:rPr>
        <w:t xml:space="preserve">  U</w:t>
      </w:r>
      <w:r w:rsidR="00B75BD0">
        <w:rPr>
          <w:rFonts w:eastAsia="Times New Roman" w:cs="Times New Roman"/>
          <w:szCs w:val="24"/>
        </w:rPr>
        <w:t>nanimous vote</w:t>
      </w:r>
      <w:r>
        <w:rPr>
          <w:rFonts w:eastAsia="Times New Roman" w:cs="Times New Roman"/>
          <w:szCs w:val="24"/>
        </w:rPr>
        <w:t xml:space="preserve"> yes.</w:t>
      </w:r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</w:p>
    <w:p w:rsidR="0013538E" w:rsidRDefault="0013538E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Reports: Fire Reports </w:t>
      </w:r>
      <w:r w:rsidR="00581221">
        <w:rPr>
          <w:rFonts w:eastAsia="Times New Roman" w:cs="Times New Roman"/>
          <w:szCs w:val="24"/>
        </w:rPr>
        <w:t>were given by Knight and Randy Eaton</w:t>
      </w:r>
    </w:p>
    <w:p w:rsidR="0013538E" w:rsidRDefault="0013538E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Commissioner Smelker reported to the board.</w:t>
      </w:r>
    </w:p>
    <w:p w:rsidR="0013538E" w:rsidRDefault="0013538E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  <w:r w:rsidR="00D95605" w:rsidRPr="00D95605">
        <w:rPr>
          <w:rFonts w:eastAsia="Times New Roman" w:cs="Times New Roman"/>
          <w:szCs w:val="24"/>
        </w:rPr>
        <w:t>Cemetery Sexton</w:t>
      </w:r>
      <w:r w:rsidR="007C5C22">
        <w:rPr>
          <w:rFonts w:eastAsia="Times New Roman" w:cs="Times New Roman"/>
          <w:szCs w:val="24"/>
        </w:rPr>
        <w:t>, Jim Wickham</w:t>
      </w:r>
      <w:r>
        <w:rPr>
          <w:rFonts w:eastAsia="Times New Roman" w:cs="Times New Roman"/>
          <w:szCs w:val="24"/>
        </w:rPr>
        <w:t>,</w:t>
      </w:r>
      <w:r w:rsidR="007C5C22">
        <w:rPr>
          <w:rFonts w:eastAsia="Times New Roman" w:cs="Times New Roman"/>
          <w:szCs w:val="24"/>
        </w:rPr>
        <w:t xml:space="preserve"> reported on the </w:t>
      </w:r>
      <w:r>
        <w:rPr>
          <w:rFonts w:eastAsia="Times New Roman" w:cs="Times New Roman"/>
          <w:szCs w:val="24"/>
        </w:rPr>
        <w:t>Cemetery</w:t>
      </w:r>
      <w:r w:rsidR="007C5C22">
        <w:rPr>
          <w:rFonts w:eastAsia="Times New Roman" w:cs="Times New Roman"/>
          <w:szCs w:val="24"/>
        </w:rPr>
        <w:t xml:space="preserve">. Both Wickham and Olson have contacted </w:t>
      </w:r>
      <w:r>
        <w:rPr>
          <w:rFonts w:eastAsia="Times New Roman" w:cs="Times New Roman"/>
          <w:szCs w:val="24"/>
        </w:rPr>
        <w:t xml:space="preserve">Jim’s Pick </w:t>
      </w:r>
      <w:proofErr w:type="gramStart"/>
      <w:r>
        <w:rPr>
          <w:rFonts w:eastAsia="Times New Roman" w:cs="Times New Roman"/>
          <w:szCs w:val="24"/>
        </w:rPr>
        <w:t>Up</w:t>
      </w:r>
      <w:proofErr w:type="gramEnd"/>
      <w:r>
        <w:rPr>
          <w:rFonts w:eastAsia="Times New Roman" w:cs="Times New Roman"/>
          <w:szCs w:val="24"/>
        </w:rPr>
        <w:t xml:space="preserve"> Service to stop dumpster service through the winter.  Wickham proposed a three year contract </w:t>
      </w:r>
      <w:r w:rsidR="00B75BD0">
        <w:rPr>
          <w:rFonts w:eastAsia="Times New Roman" w:cs="Times New Roman"/>
          <w:szCs w:val="24"/>
        </w:rPr>
        <w:t>rather than a one year contract with a 1% annual increase. The board will review the proposed contract at the budget planning meeting January 23, 2018.</w:t>
      </w:r>
    </w:p>
    <w:p w:rsidR="0013538E" w:rsidRDefault="0013538E" w:rsidP="00D95605">
      <w:pPr>
        <w:jc w:val="left"/>
        <w:rPr>
          <w:rFonts w:eastAsia="Times New Roman" w:cs="Times New Roman"/>
          <w:szCs w:val="24"/>
        </w:rPr>
      </w:pPr>
    </w:p>
    <w:p w:rsidR="007C5C22" w:rsidRPr="00D95605" w:rsidRDefault="0013538E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Assessor’s report was read by Knight. </w:t>
      </w:r>
    </w:p>
    <w:p w:rsidR="007D1544" w:rsidRDefault="007D1544" w:rsidP="00D95605">
      <w:pPr>
        <w:jc w:val="left"/>
        <w:rPr>
          <w:rFonts w:eastAsia="Times New Roman" w:cs="Times New Roman"/>
          <w:szCs w:val="24"/>
        </w:rPr>
      </w:pPr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  <w:r w:rsidRPr="00D95605">
        <w:rPr>
          <w:rFonts w:eastAsia="Times New Roman" w:cs="Times New Roman"/>
          <w:szCs w:val="24"/>
        </w:rPr>
        <w:t xml:space="preserve">Clerk’s minutes – </w:t>
      </w:r>
      <w:r w:rsidR="004C4196">
        <w:rPr>
          <w:rFonts w:eastAsia="Times New Roman" w:cs="Times New Roman"/>
          <w:szCs w:val="24"/>
        </w:rPr>
        <w:t>December 13</w:t>
      </w:r>
      <w:r w:rsidR="00A960EC">
        <w:rPr>
          <w:rFonts w:eastAsia="Times New Roman" w:cs="Times New Roman"/>
          <w:szCs w:val="24"/>
        </w:rPr>
        <w:t>, 2017</w:t>
      </w:r>
      <w:r w:rsidR="0080089C">
        <w:rPr>
          <w:rFonts w:eastAsia="Times New Roman" w:cs="Times New Roman"/>
          <w:szCs w:val="24"/>
        </w:rPr>
        <w:t>-</w:t>
      </w:r>
      <w:r w:rsidR="007C5C22">
        <w:rPr>
          <w:rFonts w:eastAsia="Times New Roman" w:cs="Times New Roman"/>
          <w:szCs w:val="24"/>
        </w:rPr>
        <w:t xml:space="preserve"> Knight made th</w:t>
      </w:r>
      <w:r w:rsidR="0080089C">
        <w:rPr>
          <w:rFonts w:eastAsia="Times New Roman" w:cs="Times New Roman"/>
          <w:szCs w:val="24"/>
        </w:rPr>
        <w:t>e motion to approve the minutes, s</w:t>
      </w:r>
      <w:r w:rsidR="007C5C22">
        <w:rPr>
          <w:rFonts w:eastAsia="Times New Roman" w:cs="Times New Roman"/>
          <w:szCs w:val="24"/>
        </w:rPr>
        <w:t xml:space="preserve">econded by Bass. </w:t>
      </w:r>
      <w:proofErr w:type="gramStart"/>
      <w:r w:rsidR="007C5C22">
        <w:rPr>
          <w:rFonts w:eastAsia="Times New Roman" w:cs="Times New Roman"/>
          <w:szCs w:val="24"/>
        </w:rPr>
        <w:t>Unanimous vote of yes to approve the minutes.</w:t>
      </w:r>
      <w:proofErr w:type="gramEnd"/>
      <w:r w:rsidR="007C5C22">
        <w:rPr>
          <w:rFonts w:eastAsia="Times New Roman" w:cs="Times New Roman"/>
          <w:szCs w:val="24"/>
        </w:rPr>
        <w:t xml:space="preserve"> </w:t>
      </w:r>
    </w:p>
    <w:p w:rsidR="00D95605" w:rsidRPr="00142C40" w:rsidRDefault="00D95605" w:rsidP="00D95605">
      <w:pPr>
        <w:jc w:val="left"/>
        <w:rPr>
          <w:rFonts w:eastAsia="Times New Roman" w:cs="Times New Roman"/>
          <w:szCs w:val="24"/>
        </w:rPr>
      </w:pPr>
    </w:p>
    <w:p w:rsidR="00D95605" w:rsidRDefault="006C4CA2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Treasurer’s report</w:t>
      </w:r>
      <w:r w:rsidR="00B75BD0">
        <w:rPr>
          <w:rFonts w:eastAsia="Times New Roman" w:cs="Times New Roman"/>
          <w:szCs w:val="24"/>
        </w:rPr>
        <w:t xml:space="preserve"> was given by Wingeier.</w:t>
      </w:r>
    </w:p>
    <w:p w:rsidR="007C5C22" w:rsidRDefault="007C5C22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Wingeier </w:t>
      </w:r>
      <w:r w:rsidR="0080089C">
        <w:rPr>
          <w:rFonts w:eastAsia="Times New Roman" w:cs="Times New Roman"/>
          <w:szCs w:val="24"/>
        </w:rPr>
        <w:t>made</w:t>
      </w:r>
      <w:r>
        <w:rPr>
          <w:rFonts w:eastAsia="Times New Roman" w:cs="Times New Roman"/>
          <w:szCs w:val="24"/>
        </w:rPr>
        <w:t xml:space="preserve"> the motion to transfer $200,000 from Chemical Bank general checking </w:t>
      </w:r>
      <w:r w:rsidR="0080089C">
        <w:rPr>
          <w:rFonts w:eastAsia="Times New Roman" w:cs="Times New Roman"/>
          <w:szCs w:val="24"/>
        </w:rPr>
        <w:t>account to</w:t>
      </w:r>
      <w:r>
        <w:rPr>
          <w:rFonts w:eastAsia="Times New Roman" w:cs="Times New Roman"/>
          <w:szCs w:val="24"/>
        </w:rPr>
        <w:t xml:space="preserve"> a 365 day CD at Chemical Bank for 1.64% return.</w:t>
      </w:r>
    </w:p>
    <w:p w:rsidR="007C5C22" w:rsidRDefault="007C5C22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After some discussion about looking around for competitive CDs, the motion was tabled.</w:t>
      </w:r>
    </w:p>
    <w:p w:rsidR="007C5C22" w:rsidRDefault="007C5C22" w:rsidP="00D95605">
      <w:pPr>
        <w:jc w:val="left"/>
        <w:rPr>
          <w:rFonts w:eastAsia="Times New Roman" w:cs="Times New Roman"/>
          <w:szCs w:val="24"/>
        </w:rPr>
      </w:pPr>
    </w:p>
    <w:p w:rsidR="00D95605" w:rsidRPr="00D95605" w:rsidRDefault="00B75BD0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Knight made the motion to pay bills in </w:t>
      </w:r>
      <w:r w:rsidR="0080089C">
        <w:rPr>
          <w:rFonts w:eastAsia="Times New Roman" w:cs="Times New Roman"/>
          <w:szCs w:val="24"/>
        </w:rPr>
        <w:t>the amount of $10,757.28, s</w:t>
      </w:r>
      <w:r>
        <w:rPr>
          <w:rFonts w:eastAsia="Times New Roman" w:cs="Times New Roman"/>
          <w:szCs w:val="24"/>
        </w:rPr>
        <w:t>econded by Olson. A roll call vote was unanimously yes.</w:t>
      </w:r>
    </w:p>
    <w:p w:rsidR="00D95605" w:rsidRPr="00D95605" w:rsidRDefault="00D95605" w:rsidP="00D95605">
      <w:pPr>
        <w:jc w:val="left"/>
        <w:rPr>
          <w:rFonts w:eastAsia="Times New Roman" w:cs="Times New Roman"/>
          <w:szCs w:val="24"/>
        </w:rPr>
      </w:pPr>
    </w:p>
    <w:p w:rsidR="00D95605" w:rsidRPr="00D95605" w:rsidRDefault="00B75BD0" w:rsidP="00D95605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Board Members Commented on the meeting with the Road Commission. The Road commission report is available at the Township Hall.  The projected cost for pavemen</w:t>
      </w:r>
      <w:r w:rsidR="00041E54">
        <w:rPr>
          <w:rFonts w:eastAsia="Times New Roman" w:cs="Times New Roman"/>
          <w:szCs w:val="24"/>
        </w:rPr>
        <w:t>t and dust control upkeep this year is $233,720.</w:t>
      </w:r>
    </w:p>
    <w:p w:rsidR="00D95605" w:rsidRPr="00142C40" w:rsidRDefault="00D95605" w:rsidP="00D95605">
      <w:pPr>
        <w:jc w:val="left"/>
        <w:rPr>
          <w:rFonts w:eastAsia="Times New Roman" w:cs="Times New Roman"/>
          <w:szCs w:val="24"/>
        </w:rPr>
      </w:pPr>
    </w:p>
    <w:p w:rsidR="004D35BC" w:rsidRPr="007D1544" w:rsidRDefault="006C4CA2" w:rsidP="004D35BC">
      <w:pPr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Unfinished Business</w:t>
      </w:r>
      <w:r w:rsidR="00295837">
        <w:rPr>
          <w:rFonts w:eastAsia="Times New Roman" w:cs="Times New Roman"/>
          <w:szCs w:val="24"/>
        </w:rPr>
        <w:t>:</w:t>
      </w:r>
      <w:r w:rsidR="007D1544">
        <w:rPr>
          <w:rFonts w:eastAsia="Times New Roman" w:cs="Times New Roman"/>
          <w:szCs w:val="24"/>
        </w:rPr>
        <w:t xml:space="preserve"> </w:t>
      </w:r>
      <w:r w:rsidR="004D35BC">
        <w:rPr>
          <w:rFonts w:eastAsia="Times New Roman" w:cs="Times New Roman"/>
          <w:sz w:val="22"/>
        </w:rPr>
        <w:t>Capital Outlay Policy</w:t>
      </w:r>
      <w:r w:rsidR="00B75BD0">
        <w:rPr>
          <w:rFonts w:eastAsia="Times New Roman" w:cs="Times New Roman"/>
          <w:sz w:val="22"/>
        </w:rPr>
        <w:t xml:space="preserve">- Knight made the motion to implement the policy. </w:t>
      </w:r>
      <w:proofErr w:type="gramStart"/>
      <w:r w:rsidR="00B75BD0">
        <w:rPr>
          <w:rFonts w:eastAsia="Times New Roman" w:cs="Times New Roman"/>
          <w:sz w:val="22"/>
        </w:rPr>
        <w:t xml:space="preserve">Seconded by </w:t>
      </w:r>
      <w:r w:rsidR="000E6861">
        <w:rPr>
          <w:rFonts w:eastAsia="Times New Roman" w:cs="Times New Roman"/>
          <w:sz w:val="22"/>
        </w:rPr>
        <w:t>Buehler.</w:t>
      </w:r>
      <w:proofErr w:type="gramEnd"/>
      <w:r w:rsidR="000E6861">
        <w:rPr>
          <w:rFonts w:eastAsia="Times New Roman" w:cs="Times New Roman"/>
          <w:sz w:val="22"/>
        </w:rPr>
        <w:t xml:space="preserve">  </w:t>
      </w:r>
      <w:proofErr w:type="gramStart"/>
      <w:r w:rsidR="000E6861">
        <w:rPr>
          <w:rFonts w:eastAsia="Times New Roman" w:cs="Times New Roman"/>
          <w:sz w:val="22"/>
        </w:rPr>
        <w:t>Unanimous vote of yes to implement the Capital Outlay Policy.</w:t>
      </w:r>
      <w:proofErr w:type="gramEnd"/>
    </w:p>
    <w:p w:rsidR="004D35BC" w:rsidRDefault="00295837" w:rsidP="004D35BC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</w:t>
      </w:r>
      <w:r w:rsidR="004D35BC">
        <w:rPr>
          <w:rFonts w:eastAsia="Times New Roman" w:cs="Times New Roman"/>
          <w:sz w:val="22"/>
        </w:rPr>
        <w:t>Depreciation Policy</w:t>
      </w:r>
      <w:r w:rsidR="00B75BD0">
        <w:rPr>
          <w:rFonts w:eastAsia="Times New Roman" w:cs="Times New Roman"/>
          <w:sz w:val="22"/>
        </w:rPr>
        <w:t>-</w:t>
      </w:r>
      <w:r w:rsidR="000E6861">
        <w:rPr>
          <w:rFonts w:eastAsia="Times New Roman" w:cs="Times New Roman"/>
          <w:sz w:val="22"/>
        </w:rPr>
        <w:t xml:space="preserve">Knight made the motion to implement the policy. </w:t>
      </w:r>
      <w:proofErr w:type="gramStart"/>
      <w:r w:rsidR="000E6861">
        <w:rPr>
          <w:rFonts w:eastAsia="Times New Roman" w:cs="Times New Roman"/>
          <w:sz w:val="22"/>
        </w:rPr>
        <w:t>Seconded by Buehler.</w:t>
      </w:r>
      <w:proofErr w:type="gramEnd"/>
      <w:r w:rsidR="000E6861">
        <w:rPr>
          <w:rFonts w:eastAsia="Times New Roman" w:cs="Times New Roman"/>
          <w:sz w:val="22"/>
        </w:rPr>
        <w:t xml:space="preserve"> </w:t>
      </w:r>
      <w:proofErr w:type="gramStart"/>
      <w:r w:rsidR="000E6861">
        <w:rPr>
          <w:rFonts w:eastAsia="Times New Roman" w:cs="Times New Roman"/>
          <w:sz w:val="22"/>
        </w:rPr>
        <w:t>Unanimous vote of yes to implement Depreciation Policy.</w:t>
      </w:r>
      <w:proofErr w:type="gramEnd"/>
    </w:p>
    <w:p w:rsidR="00D95605" w:rsidRDefault="00295837" w:rsidP="00D95605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       </w:t>
      </w:r>
      <w:proofErr w:type="gramStart"/>
      <w:r w:rsidR="004D35BC">
        <w:rPr>
          <w:rFonts w:eastAsia="Times New Roman" w:cs="Times New Roman"/>
          <w:sz w:val="22"/>
        </w:rPr>
        <w:t>Fund Balance Policy</w:t>
      </w:r>
      <w:r w:rsidR="000E6861">
        <w:rPr>
          <w:rFonts w:eastAsia="Times New Roman" w:cs="Times New Roman"/>
          <w:sz w:val="22"/>
        </w:rPr>
        <w:t>- Tabled until next month in effort to get more clarification on the policy.</w:t>
      </w:r>
      <w:proofErr w:type="gramEnd"/>
    </w:p>
    <w:p w:rsidR="000E6861" w:rsidRPr="00D95605" w:rsidRDefault="000E6861" w:rsidP="00D95605">
      <w:pPr>
        <w:jc w:val="left"/>
        <w:rPr>
          <w:rFonts w:eastAsia="Times New Roman" w:cs="Times New Roman"/>
          <w:szCs w:val="24"/>
        </w:rPr>
      </w:pPr>
    </w:p>
    <w:p w:rsidR="00D95605" w:rsidRDefault="00D95605" w:rsidP="00D95605">
      <w:pPr>
        <w:jc w:val="left"/>
        <w:rPr>
          <w:rFonts w:eastAsia="Times New Roman" w:cs="Times New Roman"/>
          <w:sz w:val="22"/>
        </w:rPr>
      </w:pPr>
      <w:r w:rsidRPr="00142C40">
        <w:rPr>
          <w:rFonts w:eastAsia="Times New Roman" w:cs="Times New Roman"/>
          <w:szCs w:val="24"/>
        </w:rPr>
        <w:t>New Busines</w:t>
      </w:r>
      <w:r w:rsidR="000E6861">
        <w:rPr>
          <w:rFonts w:eastAsia="Times New Roman" w:cs="Times New Roman"/>
          <w:szCs w:val="24"/>
        </w:rPr>
        <w:t>s</w:t>
      </w:r>
      <w:r w:rsidR="000E6861">
        <w:rPr>
          <w:rFonts w:eastAsia="Times New Roman" w:cs="Times New Roman"/>
          <w:sz w:val="22"/>
        </w:rPr>
        <w:t>-</w:t>
      </w:r>
      <w:r w:rsidR="004072F2">
        <w:rPr>
          <w:rFonts w:eastAsia="Times New Roman" w:cs="Times New Roman"/>
          <w:sz w:val="22"/>
        </w:rPr>
        <w:t>BIRCH Grass Truck</w:t>
      </w:r>
      <w:r w:rsidR="000E6861">
        <w:rPr>
          <w:rFonts w:eastAsia="Times New Roman" w:cs="Times New Roman"/>
          <w:sz w:val="22"/>
        </w:rPr>
        <w:t xml:space="preserve"> will cost $51, 169.  Irving Township board will consider</w:t>
      </w:r>
      <w:r w:rsidR="0080089C">
        <w:rPr>
          <w:rFonts w:eastAsia="Times New Roman" w:cs="Times New Roman"/>
          <w:sz w:val="22"/>
        </w:rPr>
        <w:t xml:space="preserve"> contributing $4500 which is approximately 8.79%</w:t>
      </w:r>
      <w:proofErr w:type="gramStart"/>
      <w:r w:rsidR="0080089C">
        <w:rPr>
          <w:rFonts w:eastAsia="Times New Roman" w:cs="Times New Roman"/>
          <w:sz w:val="22"/>
        </w:rPr>
        <w:t>,  the</w:t>
      </w:r>
      <w:proofErr w:type="gramEnd"/>
      <w:r w:rsidR="0080089C">
        <w:rPr>
          <w:rFonts w:eastAsia="Times New Roman" w:cs="Times New Roman"/>
          <w:sz w:val="22"/>
        </w:rPr>
        <w:t xml:space="preserve"> portion of service that is divided among the Townships they service. </w:t>
      </w:r>
    </w:p>
    <w:p w:rsidR="0080089C" w:rsidRDefault="0080089C" w:rsidP="00D95605">
      <w:pPr>
        <w:jc w:val="left"/>
        <w:rPr>
          <w:rFonts w:eastAsia="Times New Roman" w:cs="Times New Roman"/>
          <w:sz w:val="22"/>
        </w:rPr>
      </w:pPr>
    </w:p>
    <w:p w:rsidR="0080089C" w:rsidRDefault="0080089C" w:rsidP="00D95605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 xml:space="preserve">Wingeier mentioned that it is radon awareness month and the Health department is offering test kits. </w:t>
      </w:r>
    </w:p>
    <w:p w:rsidR="007D1544" w:rsidRDefault="007D1544" w:rsidP="00D95605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lastRenderedPageBreak/>
        <w:t>Knight made motion to adjourn at 8:20 pm. Seconded by Olson.  Unanimously yes.</w:t>
      </w:r>
    </w:p>
    <w:p w:rsidR="0080089C" w:rsidRDefault="0080089C" w:rsidP="00D95605">
      <w:pPr>
        <w:jc w:val="left"/>
        <w:rPr>
          <w:rFonts w:eastAsia="Times New Roman" w:cs="Times New Roman"/>
          <w:sz w:val="22"/>
        </w:rPr>
      </w:pPr>
    </w:p>
    <w:p w:rsidR="0080089C" w:rsidRDefault="00D95605" w:rsidP="0080089C">
      <w:pPr>
        <w:jc w:val="left"/>
        <w:rPr>
          <w:rFonts w:eastAsia="Times New Roman" w:cs="Times New Roman"/>
          <w:sz w:val="22"/>
        </w:rPr>
      </w:pPr>
      <w:r w:rsidRPr="00D95605">
        <w:rPr>
          <w:rFonts w:eastAsia="Times New Roman" w:cs="Times New Roman"/>
          <w:szCs w:val="24"/>
        </w:rPr>
        <w:t xml:space="preserve">Upcoming Dates: </w:t>
      </w:r>
      <w:r w:rsidRPr="00D95605">
        <w:rPr>
          <w:rFonts w:eastAsia="Times New Roman" w:cs="Times New Roman"/>
          <w:b/>
          <w:sz w:val="22"/>
        </w:rPr>
        <w:t xml:space="preserve">  </w:t>
      </w:r>
      <w:r w:rsidR="004072F2">
        <w:rPr>
          <w:rFonts w:eastAsia="Times New Roman" w:cs="Times New Roman"/>
          <w:sz w:val="22"/>
        </w:rPr>
        <w:t>January 23, 2018</w:t>
      </w:r>
      <w:r w:rsidR="004D35BC" w:rsidRPr="004D35BC">
        <w:rPr>
          <w:rFonts w:eastAsia="Times New Roman" w:cs="Times New Roman"/>
          <w:sz w:val="22"/>
        </w:rPr>
        <w:t xml:space="preserve"> – Budget Workshop 7p</w:t>
      </w:r>
      <w:bookmarkStart w:id="0" w:name="_GoBack"/>
      <w:bookmarkEnd w:id="0"/>
      <w:r w:rsidR="0080089C">
        <w:rPr>
          <w:rFonts w:eastAsia="Times New Roman" w:cs="Times New Roman"/>
          <w:sz w:val="22"/>
        </w:rPr>
        <w:t>m</w:t>
      </w:r>
    </w:p>
    <w:p w:rsidR="00B81061" w:rsidRPr="0080089C" w:rsidRDefault="00AC54F5" w:rsidP="0080089C">
      <w:pPr>
        <w:jc w:val="left"/>
        <w:rPr>
          <w:rFonts w:eastAsia="Times New Roman" w:cs="Times New Roman"/>
          <w:sz w:val="22"/>
        </w:rPr>
      </w:pPr>
      <w:r>
        <w:rPr>
          <w:rFonts w:eastAsia="Times New Roman" w:cs="Times New Roman"/>
          <w:szCs w:val="24"/>
        </w:rPr>
        <w:t>February 14, 2018</w:t>
      </w:r>
      <w:r w:rsidR="00FC01FF">
        <w:rPr>
          <w:rFonts w:eastAsia="Times New Roman" w:cs="Times New Roman"/>
          <w:szCs w:val="24"/>
        </w:rPr>
        <w:t xml:space="preserve"> – </w:t>
      </w:r>
      <w:r>
        <w:rPr>
          <w:rFonts w:eastAsia="Times New Roman" w:cs="Times New Roman"/>
          <w:szCs w:val="24"/>
        </w:rPr>
        <w:t>Township Board Meeting 7pm</w:t>
      </w:r>
    </w:p>
    <w:p w:rsidR="00D95605" w:rsidRPr="00D95605" w:rsidRDefault="00D95605" w:rsidP="0080089C">
      <w:pPr>
        <w:tabs>
          <w:tab w:val="left" w:pos="1845"/>
        </w:tabs>
        <w:jc w:val="both"/>
        <w:rPr>
          <w:rFonts w:eastAsia="Times New Roman" w:cs="Times New Roman"/>
          <w:sz w:val="22"/>
        </w:rPr>
      </w:pPr>
    </w:p>
    <w:sectPr w:rsidR="00D95605" w:rsidRPr="00D95605" w:rsidSect="00D95605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6C4C"/>
    <w:rsid w:val="00000B91"/>
    <w:rsid w:val="00041E54"/>
    <w:rsid w:val="0007574F"/>
    <w:rsid w:val="000B5257"/>
    <w:rsid w:val="000C2B95"/>
    <w:rsid w:val="000E6861"/>
    <w:rsid w:val="000F201B"/>
    <w:rsid w:val="000F4047"/>
    <w:rsid w:val="0013538E"/>
    <w:rsid w:val="00142C40"/>
    <w:rsid w:val="001463B8"/>
    <w:rsid w:val="001709F9"/>
    <w:rsid w:val="00191373"/>
    <w:rsid w:val="001F2A78"/>
    <w:rsid w:val="00203661"/>
    <w:rsid w:val="0021112C"/>
    <w:rsid w:val="00267939"/>
    <w:rsid w:val="002922EE"/>
    <w:rsid w:val="00295837"/>
    <w:rsid w:val="00306C70"/>
    <w:rsid w:val="00334206"/>
    <w:rsid w:val="003423C2"/>
    <w:rsid w:val="003559A6"/>
    <w:rsid w:val="003672ED"/>
    <w:rsid w:val="0037746A"/>
    <w:rsid w:val="0039647D"/>
    <w:rsid w:val="003D20D0"/>
    <w:rsid w:val="004072F2"/>
    <w:rsid w:val="0045781D"/>
    <w:rsid w:val="00460652"/>
    <w:rsid w:val="004658DF"/>
    <w:rsid w:val="004C4196"/>
    <w:rsid w:val="004C796D"/>
    <w:rsid w:val="004D35BC"/>
    <w:rsid w:val="00544EE9"/>
    <w:rsid w:val="00557949"/>
    <w:rsid w:val="00581221"/>
    <w:rsid w:val="00590C36"/>
    <w:rsid w:val="005D5D30"/>
    <w:rsid w:val="00645DD7"/>
    <w:rsid w:val="00674DB6"/>
    <w:rsid w:val="00682D28"/>
    <w:rsid w:val="00695629"/>
    <w:rsid w:val="006C4CA2"/>
    <w:rsid w:val="00747989"/>
    <w:rsid w:val="00750F2B"/>
    <w:rsid w:val="00765F6F"/>
    <w:rsid w:val="007C5C22"/>
    <w:rsid w:val="007D1544"/>
    <w:rsid w:val="0080089C"/>
    <w:rsid w:val="0080479F"/>
    <w:rsid w:val="0083097E"/>
    <w:rsid w:val="00854F37"/>
    <w:rsid w:val="008F71E0"/>
    <w:rsid w:val="00953783"/>
    <w:rsid w:val="009B6C85"/>
    <w:rsid w:val="00A46C4C"/>
    <w:rsid w:val="00A960EC"/>
    <w:rsid w:val="00AC54F5"/>
    <w:rsid w:val="00B027E4"/>
    <w:rsid w:val="00B03456"/>
    <w:rsid w:val="00B04A9C"/>
    <w:rsid w:val="00B21540"/>
    <w:rsid w:val="00B64626"/>
    <w:rsid w:val="00B75BD0"/>
    <w:rsid w:val="00B81061"/>
    <w:rsid w:val="00B95395"/>
    <w:rsid w:val="00BB4E80"/>
    <w:rsid w:val="00BB6FE7"/>
    <w:rsid w:val="00BD3C52"/>
    <w:rsid w:val="00C1518E"/>
    <w:rsid w:val="00C57127"/>
    <w:rsid w:val="00CE43E0"/>
    <w:rsid w:val="00D27773"/>
    <w:rsid w:val="00D642D5"/>
    <w:rsid w:val="00D8165B"/>
    <w:rsid w:val="00D95605"/>
    <w:rsid w:val="00E158AA"/>
    <w:rsid w:val="00EA3E1C"/>
    <w:rsid w:val="00F15365"/>
    <w:rsid w:val="00F54D3E"/>
    <w:rsid w:val="00FC01FF"/>
    <w:rsid w:val="00FD613F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661"/>
    <w:rPr>
      <w:color w:val="0000FF" w:themeColor="hyperlink"/>
      <w:u w:val="single"/>
    </w:rPr>
  </w:style>
  <w:style w:type="paragraph" w:customStyle="1" w:styleId="ParaAttribute1">
    <w:name w:val="ParaAttribute1"/>
    <w:rsid w:val="007D1544"/>
    <w:pPr>
      <w:jc w:val="left"/>
    </w:pPr>
    <w:rPr>
      <w:rFonts w:eastAsia="Batang" w:cs="Times New Roman"/>
      <w:sz w:val="20"/>
      <w:szCs w:val="20"/>
    </w:rPr>
  </w:style>
  <w:style w:type="character" w:customStyle="1" w:styleId="CharAttribute1">
    <w:name w:val="CharAttribute1"/>
    <w:rsid w:val="007D1544"/>
    <w:rPr>
      <w:rFonts w:ascii="Times New Roman"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3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</dc:creator>
  <cp:lastModifiedBy>Township</cp:lastModifiedBy>
  <cp:revision>4</cp:revision>
  <cp:lastPrinted>2018-01-04T15:48:00Z</cp:lastPrinted>
  <dcterms:created xsi:type="dcterms:W3CDTF">2018-01-22T17:01:00Z</dcterms:created>
  <dcterms:modified xsi:type="dcterms:W3CDTF">2018-01-22T17:14:00Z</dcterms:modified>
</cp:coreProperties>
</file>